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33A" w:rsidRPr="002832BC" w:rsidRDefault="00A6333A" w:rsidP="00ED28B6">
      <w:pPr>
        <w:spacing w:line="0" w:lineRule="atLeast"/>
        <w:jc w:val="center"/>
        <w:rPr>
          <w:b/>
          <w:sz w:val="18"/>
          <w:szCs w:val="18"/>
        </w:rPr>
      </w:pPr>
      <w:bookmarkStart w:id="0" w:name="_GoBack"/>
      <w:bookmarkEnd w:id="0"/>
    </w:p>
    <w:p w:rsidR="00A6333A" w:rsidRPr="002832BC" w:rsidRDefault="00A6333A" w:rsidP="00ED28B6">
      <w:pPr>
        <w:spacing w:line="0" w:lineRule="atLeast"/>
        <w:jc w:val="center"/>
        <w:rPr>
          <w:b/>
          <w:sz w:val="18"/>
          <w:szCs w:val="18"/>
        </w:rPr>
      </w:pPr>
    </w:p>
    <w:p w:rsidR="00ED28B6" w:rsidRPr="002832BC" w:rsidRDefault="009C07C6" w:rsidP="00ED28B6">
      <w:pPr>
        <w:spacing w:line="0" w:lineRule="atLeast"/>
        <w:jc w:val="center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>Бюллетень № 1</w:t>
      </w:r>
    </w:p>
    <w:p w:rsidR="00ED28B6" w:rsidRPr="002832BC" w:rsidRDefault="009C07C6" w:rsidP="00ED28B6">
      <w:pPr>
        <w:spacing w:line="0" w:lineRule="atLeast"/>
        <w:jc w:val="center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 xml:space="preserve">для голосования на годовом </w:t>
      </w:r>
      <w:r w:rsidR="00EB3C29" w:rsidRPr="002832BC">
        <w:rPr>
          <w:b/>
          <w:sz w:val="18"/>
          <w:szCs w:val="18"/>
        </w:rPr>
        <w:t>О</w:t>
      </w:r>
      <w:r w:rsidRPr="002832BC">
        <w:rPr>
          <w:b/>
          <w:sz w:val="18"/>
          <w:szCs w:val="18"/>
        </w:rPr>
        <w:t>бщем собрании акционеров</w:t>
      </w:r>
    </w:p>
    <w:p w:rsidR="00ED28B6" w:rsidRPr="002832BC" w:rsidRDefault="00ED28B6" w:rsidP="00ED28B6">
      <w:pPr>
        <w:spacing w:line="0" w:lineRule="atLeast"/>
        <w:jc w:val="center"/>
        <w:rPr>
          <w:b/>
          <w:bCs/>
          <w:color w:val="000000"/>
          <w:sz w:val="18"/>
          <w:szCs w:val="18"/>
        </w:rPr>
      </w:pPr>
      <w:r w:rsidRPr="002832BC">
        <w:rPr>
          <w:b/>
          <w:bCs/>
          <w:color w:val="000000"/>
          <w:sz w:val="18"/>
          <w:szCs w:val="18"/>
        </w:rPr>
        <w:t>Акционерного общества «</w:t>
      </w:r>
      <w:r w:rsidR="0001163C" w:rsidRPr="002832BC">
        <w:rPr>
          <w:b/>
          <w:bCs/>
          <w:color w:val="000000"/>
          <w:sz w:val="18"/>
          <w:szCs w:val="18"/>
        </w:rPr>
        <w:t>Управляющая компания «РЕГИОН Инвестиции</w:t>
      </w:r>
      <w:r w:rsidRPr="002832BC">
        <w:rPr>
          <w:b/>
          <w:bCs/>
          <w:color w:val="000000"/>
          <w:sz w:val="18"/>
          <w:szCs w:val="18"/>
        </w:rPr>
        <w:t>»</w:t>
      </w:r>
    </w:p>
    <w:p w:rsidR="00821E1F" w:rsidRPr="002832BC" w:rsidRDefault="00821E1F" w:rsidP="00ED28B6">
      <w:pPr>
        <w:spacing w:line="0" w:lineRule="atLeast"/>
        <w:rPr>
          <w:b/>
          <w:sz w:val="18"/>
          <w:szCs w:val="18"/>
        </w:rPr>
      </w:pPr>
    </w:p>
    <w:p w:rsidR="00821E1F" w:rsidRPr="002832BC" w:rsidRDefault="00821E1F" w:rsidP="00ED28B6">
      <w:pPr>
        <w:spacing w:line="0" w:lineRule="atLeast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 xml:space="preserve">Полное фирменное наименование: </w:t>
      </w:r>
      <w:r w:rsidRPr="002832BC">
        <w:rPr>
          <w:sz w:val="18"/>
          <w:szCs w:val="18"/>
        </w:rPr>
        <w:t>Акционерное общество «</w:t>
      </w:r>
      <w:r w:rsidR="0001163C" w:rsidRPr="002832BC">
        <w:rPr>
          <w:sz w:val="18"/>
          <w:szCs w:val="18"/>
        </w:rPr>
        <w:t>Управляющая компания «РЕГИОН Инвестиции</w:t>
      </w:r>
      <w:r w:rsidRPr="002832BC">
        <w:rPr>
          <w:sz w:val="18"/>
          <w:szCs w:val="18"/>
        </w:rPr>
        <w:t>» (далее – Общество).</w:t>
      </w:r>
    </w:p>
    <w:p w:rsidR="00821E1F" w:rsidRPr="002832BC" w:rsidRDefault="00821E1F" w:rsidP="00821E1F">
      <w:pPr>
        <w:spacing w:line="0" w:lineRule="atLeast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>Место нахождения Общества:</w:t>
      </w:r>
      <w:r w:rsidRPr="002832BC">
        <w:rPr>
          <w:sz w:val="18"/>
          <w:szCs w:val="18"/>
        </w:rPr>
        <w:t xml:space="preserve"> Российская Федерация, г. Москва.</w:t>
      </w:r>
    </w:p>
    <w:p w:rsidR="00ED28B6" w:rsidRPr="002832BC" w:rsidRDefault="00ED28B6" w:rsidP="00ED28B6">
      <w:pPr>
        <w:spacing w:line="0" w:lineRule="atLeast"/>
        <w:rPr>
          <w:sz w:val="18"/>
          <w:szCs w:val="18"/>
        </w:rPr>
      </w:pPr>
      <w:r w:rsidRPr="002832BC">
        <w:rPr>
          <w:b/>
          <w:sz w:val="18"/>
          <w:szCs w:val="18"/>
        </w:rPr>
        <w:t xml:space="preserve">Форма проведения </w:t>
      </w:r>
      <w:r w:rsidR="00A43B43" w:rsidRPr="002832BC">
        <w:rPr>
          <w:b/>
          <w:sz w:val="18"/>
          <w:szCs w:val="18"/>
        </w:rPr>
        <w:t xml:space="preserve">общего </w:t>
      </w:r>
      <w:r w:rsidRPr="002832BC">
        <w:rPr>
          <w:b/>
          <w:sz w:val="18"/>
          <w:szCs w:val="18"/>
        </w:rPr>
        <w:t>собрания:</w:t>
      </w:r>
      <w:r w:rsidRPr="002832BC">
        <w:rPr>
          <w:sz w:val="18"/>
          <w:szCs w:val="18"/>
        </w:rPr>
        <w:t xml:space="preserve"> </w:t>
      </w:r>
      <w:r w:rsidR="009B7FE6" w:rsidRPr="002832BC">
        <w:rPr>
          <w:sz w:val="18"/>
          <w:szCs w:val="18"/>
        </w:rPr>
        <w:t>заочное голосование.</w:t>
      </w:r>
    </w:p>
    <w:p w:rsidR="009B7FE6" w:rsidRPr="002832BC" w:rsidRDefault="009B7FE6" w:rsidP="00ED28B6">
      <w:pPr>
        <w:spacing w:line="0" w:lineRule="atLeast"/>
        <w:rPr>
          <w:sz w:val="18"/>
          <w:szCs w:val="18"/>
        </w:rPr>
      </w:pPr>
      <w:r w:rsidRPr="002832BC">
        <w:rPr>
          <w:b/>
          <w:sz w:val="18"/>
          <w:szCs w:val="18"/>
        </w:rPr>
        <w:t xml:space="preserve">Дата окончания приема бюллетеней для голосования при проведении Собрания: </w:t>
      </w:r>
      <w:r w:rsidR="00A82EA9" w:rsidRPr="002832BC">
        <w:rPr>
          <w:sz w:val="18"/>
          <w:szCs w:val="18"/>
        </w:rPr>
        <w:t>24</w:t>
      </w:r>
      <w:r w:rsidRPr="002832BC">
        <w:rPr>
          <w:sz w:val="18"/>
          <w:szCs w:val="18"/>
        </w:rPr>
        <w:t>.06.2020</w:t>
      </w:r>
    </w:p>
    <w:p w:rsidR="009B7FE6" w:rsidRPr="009B7FE6" w:rsidRDefault="009B7FE6" w:rsidP="009B7FE6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18"/>
          <w:szCs w:val="18"/>
        </w:rPr>
      </w:pPr>
      <w:r w:rsidRPr="002832BC">
        <w:rPr>
          <w:b/>
          <w:snapToGrid w:val="0"/>
          <w:color w:val="000000"/>
          <w:sz w:val="18"/>
          <w:szCs w:val="18"/>
        </w:rPr>
        <w:t>Почтовый адрес, по которому направляются заполненные бюллетени для голосования при проведении</w:t>
      </w:r>
      <w:r w:rsidRPr="009B7FE6">
        <w:rPr>
          <w:b/>
          <w:snapToGrid w:val="0"/>
          <w:color w:val="000000"/>
          <w:sz w:val="18"/>
          <w:szCs w:val="18"/>
        </w:rPr>
        <w:t xml:space="preserve"> Собрания: </w:t>
      </w:r>
      <w:r w:rsidRPr="009B7FE6">
        <w:rPr>
          <w:snapToGrid w:val="0"/>
          <w:color w:val="000000"/>
          <w:sz w:val="18"/>
          <w:szCs w:val="18"/>
        </w:rPr>
        <w:t>119021, г. Москва, бульвар Зубовский, д. 11 А, этаж 11, помещение I, комната 1.</w:t>
      </w:r>
    </w:p>
    <w:p w:rsidR="00ED28B6" w:rsidRPr="00CC59D5" w:rsidRDefault="00ED28B6" w:rsidP="00ED28B6">
      <w:pPr>
        <w:spacing w:line="0" w:lineRule="atLeast"/>
        <w:rPr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340"/>
        <w:gridCol w:w="1218"/>
      </w:tblGrid>
      <w:tr w:rsidR="00ED28B6" w:rsidRPr="00322D80" w:rsidTr="000A669D">
        <w:trPr>
          <w:trHeight w:val="20"/>
        </w:trPr>
        <w:tc>
          <w:tcPr>
            <w:tcW w:w="4680" w:type="dxa"/>
          </w:tcPr>
          <w:p w:rsidR="00ED28B6" w:rsidRPr="0001163C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b/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Ф.И.О. (наименование) акционера</w:t>
            </w:r>
          </w:p>
        </w:tc>
        <w:tc>
          <w:tcPr>
            <w:tcW w:w="1260" w:type="dxa"/>
          </w:tcPr>
          <w:p w:rsidR="00ED28B6" w:rsidRPr="0001163C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№ регистрации акционера</w:t>
            </w:r>
          </w:p>
        </w:tc>
        <w:tc>
          <w:tcPr>
            <w:tcW w:w="3558" w:type="dxa"/>
            <w:gridSpan w:val="2"/>
          </w:tcPr>
          <w:p w:rsidR="00ED28B6" w:rsidRPr="0001163C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Количество голосов, которыми акционер вправе распоряжаться при голосовании данным бюллетенем</w:t>
            </w:r>
          </w:p>
        </w:tc>
      </w:tr>
      <w:tr w:rsidR="00907BD0" w:rsidRPr="00322D80" w:rsidTr="000A669D">
        <w:trPr>
          <w:trHeight w:val="462"/>
        </w:trPr>
        <w:tc>
          <w:tcPr>
            <w:tcW w:w="4680" w:type="dxa"/>
            <w:vAlign w:val="center"/>
          </w:tcPr>
          <w:p w:rsidR="00907BD0" w:rsidRPr="0001163C" w:rsidRDefault="00907BD0" w:rsidP="00DA578F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center"/>
          </w:tcPr>
          <w:p w:rsidR="00907BD0" w:rsidRPr="0001163C" w:rsidRDefault="00907BD0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2340" w:type="dxa"/>
            <w:vAlign w:val="center"/>
          </w:tcPr>
          <w:p w:rsidR="00907BD0" w:rsidRPr="0001163C" w:rsidRDefault="00907BD0" w:rsidP="0001163C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По вопро</w:t>
            </w:r>
            <w:r w:rsidR="009B7FE6">
              <w:rPr>
                <w:sz w:val="17"/>
                <w:szCs w:val="17"/>
              </w:rPr>
              <w:t>сам повестки дня № 1, 2, 3, 4</w:t>
            </w:r>
          </w:p>
        </w:tc>
        <w:tc>
          <w:tcPr>
            <w:tcW w:w="1218" w:type="dxa"/>
            <w:shd w:val="clear" w:color="auto" w:fill="CCCCCC"/>
            <w:vAlign w:val="center"/>
          </w:tcPr>
          <w:p w:rsidR="00907BD0" w:rsidRPr="0001163C" w:rsidRDefault="00907BD0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</w:p>
        </w:tc>
      </w:tr>
      <w:tr w:rsidR="00815D61" w:rsidRPr="00322D80" w:rsidTr="000A669D"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autoSpaceDE w:val="0"/>
              <w:autoSpaceDN w:val="0"/>
              <w:spacing w:line="240" w:lineRule="auto"/>
              <w:jc w:val="center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Формулировки решений по каждому вопросу, голосование по которому осуществляется данным бюллетенем</w:t>
            </w:r>
          </w:p>
        </w:tc>
      </w:tr>
      <w:tr w:rsidR="00815D61" w:rsidRPr="00322D80" w:rsidTr="000A669D"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autoSpaceDE w:val="0"/>
              <w:autoSpaceDN w:val="0"/>
              <w:spacing w:line="240" w:lineRule="auto"/>
              <w:rPr>
                <w:b/>
                <w:sz w:val="17"/>
                <w:szCs w:val="17"/>
              </w:rPr>
            </w:pPr>
            <w:r w:rsidRPr="0001163C">
              <w:rPr>
                <w:b/>
                <w:sz w:val="17"/>
                <w:szCs w:val="17"/>
              </w:rPr>
              <w:t>По первому вопросу повестки дня:</w:t>
            </w:r>
          </w:p>
        </w:tc>
      </w:tr>
      <w:tr w:rsidR="00815D61" w:rsidRPr="00322D80" w:rsidTr="000A669D">
        <w:trPr>
          <w:trHeight w:val="20"/>
        </w:trPr>
        <w:tc>
          <w:tcPr>
            <w:tcW w:w="9498" w:type="dxa"/>
            <w:gridSpan w:val="4"/>
          </w:tcPr>
          <w:p w:rsidR="00815D61" w:rsidRPr="009B7FE6" w:rsidRDefault="009B7FE6" w:rsidP="0001163C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9B7FE6">
              <w:rPr>
                <w:sz w:val="17"/>
                <w:szCs w:val="17"/>
              </w:rPr>
              <w:t>Утвердить годовой отчет Общества за 2019 год, годовую бухгалтерскую (финансовую) отчетность Общества за 2019 год</w:t>
            </w:r>
            <w:r>
              <w:rPr>
                <w:sz w:val="17"/>
                <w:szCs w:val="17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815D61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ВОЗДЕРЖАЛСЯ</w:t>
                  </w:r>
                </w:p>
              </w:tc>
            </w:tr>
            <w:tr w:rsidR="00815D61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01163C" w:rsidRDefault="00815D61" w:rsidP="0001163C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</w:tr>
          </w:tbl>
          <w:p w:rsidR="00815D61" w:rsidRPr="0001163C" w:rsidRDefault="00815D61" w:rsidP="0001163C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Для отметок:__________________________________________________________________________________________</w:t>
            </w:r>
          </w:p>
          <w:p w:rsidR="00907BD0" w:rsidRPr="0001163C" w:rsidRDefault="009B7FE6" w:rsidP="0001163C">
            <w:pPr>
              <w:widowControl/>
              <w:autoSpaceDE w:val="0"/>
              <w:autoSpaceDN w:val="0"/>
              <w:spacing w:line="240" w:lineRule="auto"/>
              <w:textAlignment w:val="auto"/>
              <w:rPr>
                <w:b/>
                <w:i/>
                <w:sz w:val="17"/>
                <w:szCs w:val="17"/>
              </w:rPr>
            </w:pPr>
            <w:r w:rsidRPr="0001163C">
              <w:rPr>
                <w:b/>
                <w:i/>
                <w:sz w:val="17"/>
                <w:szCs w:val="17"/>
              </w:rPr>
              <w:t>Проекты указанных документов входят в состав информации (материалов), подлежащей предоставлению лицам, имеющим право на участие в общем собрании, при подготовке к проведению общего собрания.</w:t>
            </w: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spacing w:line="240" w:lineRule="auto"/>
              <w:rPr>
                <w:sz w:val="17"/>
                <w:szCs w:val="17"/>
              </w:rPr>
            </w:pPr>
            <w:r w:rsidRPr="0001163C">
              <w:rPr>
                <w:b/>
                <w:sz w:val="17"/>
                <w:szCs w:val="17"/>
              </w:rPr>
              <w:t>По второму вопросу повестки дня:</w:t>
            </w: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Default="00370B38" w:rsidP="00DA578F">
            <w:pPr>
              <w:spacing w:line="240" w:lineRule="auto"/>
              <w:rPr>
                <w:sz w:val="17"/>
                <w:szCs w:val="17"/>
              </w:rPr>
            </w:pPr>
            <w:r w:rsidRPr="00370B38">
              <w:rPr>
                <w:sz w:val="17"/>
                <w:szCs w:val="17"/>
              </w:rPr>
              <w:t>В связи с отсутствием чистой прибыли Общества по результатам 2019 финансового года не распределять чистую прибыль, дивиденды не выплачивать</w:t>
            </w:r>
            <w:r>
              <w:rPr>
                <w:sz w:val="17"/>
                <w:szCs w:val="17"/>
              </w:rPr>
              <w:t>.</w:t>
            </w:r>
          </w:p>
          <w:p w:rsidR="00370B38" w:rsidRPr="0001163C" w:rsidRDefault="00370B38" w:rsidP="00DA578F">
            <w:pPr>
              <w:spacing w:line="240" w:lineRule="auto"/>
              <w:rPr>
                <w:sz w:val="17"/>
                <w:szCs w:val="17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815D61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ВОЗДЕРЖАЛСЯ</w:t>
                  </w:r>
                </w:p>
              </w:tc>
            </w:tr>
            <w:tr w:rsidR="00815D61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815D61" w:rsidRPr="0001163C" w:rsidRDefault="00815D61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</w:tr>
          </w:tbl>
          <w:p w:rsidR="00815D61" w:rsidRPr="0001163C" w:rsidRDefault="00815D61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Для отметок:__________________________________________________________________________________________</w:t>
            </w:r>
          </w:p>
          <w:p w:rsidR="00006B8B" w:rsidRPr="0001163C" w:rsidRDefault="00006B8B" w:rsidP="00641EC5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b/>
                <w:i/>
                <w:sz w:val="17"/>
                <w:szCs w:val="17"/>
              </w:rPr>
            </w:pP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spacing w:line="240" w:lineRule="auto"/>
              <w:rPr>
                <w:sz w:val="17"/>
                <w:szCs w:val="17"/>
              </w:rPr>
            </w:pPr>
            <w:r w:rsidRPr="0001163C">
              <w:rPr>
                <w:b/>
                <w:sz w:val="17"/>
                <w:szCs w:val="17"/>
              </w:rPr>
              <w:t>По третьему вопросу повестки дня:</w:t>
            </w: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Pr="00370B38" w:rsidRDefault="009B7FE6" w:rsidP="00DA578F">
            <w:pPr>
              <w:spacing w:line="240" w:lineRule="auto"/>
              <w:rPr>
                <w:sz w:val="17"/>
                <w:szCs w:val="17"/>
              </w:rPr>
            </w:pPr>
            <w:r w:rsidRPr="00370B38">
              <w:rPr>
                <w:sz w:val="17"/>
                <w:szCs w:val="17"/>
              </w:rPr>
              <w:t xml:space="preserve">Утвердить аудиторскую организацию Акционерное общество «БДО </w:t>
            </w:r>
            <w:proofErr w:type="spellStart"/>
            <w:r w:rsidRPr="00370B38">
              <w:rPr>
                <w:sz w:val="17"/>
                <w:szCs w:val="17"/>
              </w:rPr>
              <w:t>Юникон</w:t>
            </w:r>
            <w:proofErr w:type="spellEnd"/>
            <w:r w:rsidRPr="00370B38">
              <w:rPr>
                <w:sz w:val="17"/>
                <w:szCs w:val="17"/>
              </w:rPr>
              <w:t>» (ОГРН 1037739271701) в качестве аудитора Общества на 2020 год в целях получения мнения о достоверности годовой бухгалтерской (финансовой) отчетности Общества за 2020 год, которая будет подготовлена в соответствии с требованиями российского законодательства, а также финансовой отчетности Общества за 2020 год, которая будет составлена в соответствии с требованиями Международных стандартов финансовой отчетности</w:t>
            </w:r>
            <w:r w:rsidR="00815D61" w:rsidRPr="00370B38">
              <w:rPr>
                <w:sz w:val="17"/>
                <w:szCs w:val="17"/>
              </w:rPr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DA578F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ВОЗДЕРЖАЛСЯ</w:t>
                  </w:r>
                </w:p>
              </w:tc>
            </w:tr>
            <w:tr w:rsidR="00DA578F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</w:tr>
          </w:tbl>
          <w:p w:rsidR="00DA578F" w:rsidRPr="0001163C" w:rsidRDefault="00DA578F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Для отметок:__________________________________________________________________________________________</w:t>
            </w:r>
          </w:p>
          <w:p w:rsidR="00A43B43" w:rsidRPr="0001163C" w:rsidRDefault="00A43B43" w:rsidP="00641EC5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</w:p>
        </w:tc>
      </w:tr>
      <w:tr w:rsidR="00815D61" w:rsidRPr="00322D80" w:rsidTr="000A669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498" w:type="dxa"/>
            <w:gridSpan w:val="4"/>
          </w:tcPr>
          <w:p w:rsidR="00815D61" w:rsidRPr="0001163C" w:rsidRDefault="00815D61" w:rsidP="00DA578F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01163C">
              <w:rPr>
                <w:b/>
                <w:sz w:val="17"/>
                <w:szCs w:val="17"/>
              </w:rPr>
              <w:t>По четвертому вопросу повестки дня:</w:t>
            </w:r>
          </w:p>
        </w:tc>
      </w:tr>
      <w:tr w:rsidR="00815D61" w:rsidRPr="00322D80" w:rsidTr="00DA578F">
        <w:tblPrEx>
          <w:tblLook w:val="04A0" w:firstRow="1" w:lastRow="0" w:firstColumn="1" w:lastColumn="0" w:noHBand="0" w:noVBand="1"/>
        </w:tblPrEx>
        <w:trPr>
          <w:trHeight w:val="47"/>
        </w:trPr>
        <w:tc>
          <w:tcPr>
            <w:tcW w:w="9498" w:type="dxa"/>
            <w:gridSpan w:val="4"/>
          </w:tcPr>
          <w:p w:rsidR="009B7FE6" w:rsidRPr="009B7FE6" w:rsidRDefault="009B7FE6" w:rsidP="00DA578F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  <w:r w:rsidRPr="009B7FE6">
              <w:rPr>
                <w:sz w:val="17"/>
                <w:szCs w:val="17"/>
              </w:rPr>
              <w:t xml:space="preserve">Определить количественный состав избираемого Совета директоров Общества в </w:t>
            </w:r>
            <w:r w:rsidR="001F6EA7">
              <w:rPr>
                <w:sz w:val="17"/>
                <w:szCs w:val="17"/>
              </w:rPr>
              <w:t>количестве 5</w:t>
            </w:r>
            <w:r w:rsidRPr="009B7FE6">
              <w:rPr>
                <w:sz w:val="17"/>
                <w:szCs w:val="17"/>
              </w:rPr>
              <w:t xml:space="preserve"> (</w:t>
            </w:r>
            <w:r w:rsidR="001F6EA7">
              <w:rPr>
                <w:sz w:val="17"/>
                <w:szCs w:val="17"/>
              </w:rPr>
              <w:t>Пят</w:t>
            </w:r>
            <w:r w:rsidRPr="009B7FE6">
              <w:rPr>
                <w:sz w:val="17"/>
                <w:szCs w:val="17"/>
              </w:rPr>
              <w:t>ь) членов.</w:t>
            </w:r>
          </w:p>
          <w:p w:rsidR="00815D61" w:rsidRPr="0001163C" w:rsidRDefault="00815D61" w:rsidP="00DA578F">
            <w:pPr>
              <w:autoSpaceDE w:val="0"/>
              <w:autoSpaceDN w:val="0"/>
              <w:spacing w:line="240" w:lineRule="auto"/>
              <w:rPr>
                <w:sz w:val="17"/>
                <w:szCs w:val="17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3"/>
              <w:gridCol w:w="1763"/>
              <w:gridCol w:w="1763"/>
              <w:gridCol w:w="1069"/>
              <w:gridCol w:w="1764"/>
            </w:tblGrid>
            <w:tr w:rsidR="00DA578F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ЗА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ПРОТИВ</w:t>
                  </w: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  <w:r w:rsidRPr="0001163C">
                    <w:rPr>
                      <w:sz w:val="17"/>
                      <w:szCs w:val="17"/>
                    </w:rPr>
                    <w:t>ВОЗДЕРЖАЛСЯ</w:t>
                  </w:r>
                </w:p>
              </w:tc>
            </w:tr>
            <w:tr w:rsidR="00DA578F" w:rsidRPr="0001163C" w:rsidTr="000A669D">
              <w:tc>
                <w:tcPr>
                  <w:tcW w:w="1763" w:type="dxa"/>
                  <w:tcBorders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0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  <w:tc>
                <w:tcPr>
                  <w:tcW w:w="1764" w:type="dxa"/>
                  <w:tcBorders>
                    <w:left w:val="single" w:sz="4" w:space="0" w:color="auto"/>
                  </w:tcBorders>
                </w:tcPr>
                <w:p w:rsidR="00DA578F" w:rsidRPr="0001163C" w:rsidRDefault="00DA578F" w:rsidP="00DA578F">
                  <w:pPr>
                    <w:keepNext/>
                    <w:keepLines/>
                    <w:suppressLineNumbers/>
                    <w:suppressAutoHyphens/>
                    <w:autoSpaceDE w:val="0"/>
                    <w:autoSpaceDN w:val="0"/>
                    <w:spacing w:line="240" w:lineRule="auto"/>
                    <w:rPr>
                      <w:sz w:val="17"/>
                      <w:szCs w:val="17"/>
                    </w:rPr>
                  </w:pPr>
                </w:p>
              </w:tc>
            </w:tr>
          </w:tbl>
          <w:p w:rsidR="00DA578F" w:rsidRPr="0001163C" w:rsidRDefault="00DA578F" w:rsidP="00DA578F">
            <w:pPr>
              <w:keepNext/>
              <w:keepLines/>
              <w:suppressLineNumbers/>
              <w:tabs>
                <w:tab w:val="left" w:pos="252"/>
                <w:tab w:val="left" w:pos="5245"/>
                <w:tab w:val="left" w:pos="6663"/>
              </w:tabs>
              <w:suppressAutoHyphens/>
              <w:spacing w:line="240" w:lineRule="auto"/>
              <w:rPr>
                <w:sz w:val="17"/>
                <w:szCs w:val="17"/>
              </w:rPr>
            </w:pPr>
            <w:r w:rsidRPr="0001163C">
              <w:rPr>
                <w:sz w:val="17"/>
                <w:szCs w:val="17"/>
              </w:rPr>
              <w:t>Для отметок:__________________________________________________________________________________________</w:t>
            </w:r>
          </w:p>
        </w:tc>
      </w:tr>
    </w:tbl>
    <w:p w:rsidR="00ED28B6" w:rsidRPr="00C83BCE" w:rsidRDefault="00ED28B6" w:rsidP="00322D80">
      <w:pPr>
        <w:spacing w:line="0" w:lineRule="atLeast"/>
        <w:rPr>
          <w:b/>
          <w:sz w:val="18"/>
          <w:szCs w:val="18"/>
        </w:rPr>
      </w:pPr>
      <w:r w:rsidRPr="00C83BCE">
        <w:rPr>
          <w:b/>
          <w:sz w:val="18"/>
          <w:szCs w:val="18"/>
        </w:rPr>
        <w:t>Разъяснения по заполнению бюллетеней смотреть на обороте.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4253"/>
      </w:tblGrid>
      <w:tr w:rsidR="00ED28B6" w:rsidRPr="00C83BCE" w:rsidTr="008406CF">
        <w:trPr>
          <w:trHeight w:val="158"/>
        </w:trPr>
        <w:tc>
          <w:tcPr>
            <w:tcW w:w="5353" w:type="dxa"/>
            <w:tcBorders>
              <w:right w:val="single" w:sz="12" w:space="0" w:color="auto"/>
            </w:tcBorders>
          </w:tcPr>
          <w:p w:rsidR="00ED28B6" w:rsidRPr="00C83BCE" w:rsidRDefault="00ED28B6" w:rsidP="000A669D">
            <w:pPr>
              <w:autoSpaceDE w:val="0"/>
              <w:autoSpaceDN w:val="0"/>
              <w:spacing w:line="0" w:lineRule="atLeast"/>
              <w:rPr>
                <w:b/>
                <w:sz w:val="18"/>
                <w:szCs w:val="18"/>
              </w:rPr>
            </w:pPr>
            <w:r w:rsidRPr="00C83BCE">
              <w:rPr>
                <w:b/>
                <w:sz w:val="18"/>
                <w:szCs w:val="18"/>
              </w:rPr>
              <w:t>Подпись акционера (его представителя):</w:t>
            </w:r>
          </w:p>
          <w:p w:rsidR="00ED28B6" w:rsidRPr="00C83BCE" w:rsidRDefault="00ED28B6" w:rsidP="000A669D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D28B6" w:rsidRPr="00C83BCE" w:rsidRDefault="00ED28B6" w:rsidP="000A669D">
            <w:pPr>
              <w:autoSpaceDE w:val="0"/>
              <w:autoSpaceDN w:val="0"/>
              <w:spacing w:line="0" w:lineRule="atLeast"/>
              <w:rPr>
                <w:sz w:val="18"/>
                <w:szCs w:val="18"/>
              </w:rPr>
            </w:pPr>
          </w:p>
        </w:tc>
      </w:tr>
    </w:tbl>
    <w:p w:rsidR="00ED28B6" w:rsidRPr="00322D80" w:rsidRDefault="00ED28B6" w:rsidP="00322D80">
      <w:pPr>
        <w:spacing w:line="240" w:lineRule="auto"/>
        <w:jc w:val="center"/>
        <w:rPr>
          <w:b/>
          <w:sz w:val="18"/>
          <w:szCs w:val="18"/>
        </w:rPr>
      </w:pPr>
      <w:r w:rsidRPr="00C83BCE">
        <w:rPr>
          <w:bCs/>
          <w:color w:val="000000"/>
          <w:sz w:val="18"/>
          <w:szCs w:val="18"/>
          <w:u w:val="single"/>
        </w:rPr>
        <w:br w:type="page"/>
      </w:r>
      <w:r w:rsidRPr="00322D80">
        <w:rPr>
          <w:b/>
          <w:sz w:val="18"/>
          <w:szCs w:val="18"/>
        </w:rPr>
        <w:lastRenderedPageBreak/>
        <w:t>Порядок заполнения настоящего бюллетеня</w:t>
      </w:r>
    </w:p>
    <w:p w:rsidR="002A5C28" w:rsidRDefault="002A5C28" w:rsidP="00322D80">
      <w:pPr>
        <w:spacing w:line="240" w:lineRule="auto"/>
        <w:rPr>
          <w:b/>
          <w:sz w:val="18"/>
          <w:szCs w:val="18"/>
        </w:rPr>
      </w:pPr>
    </w:p>
    <w:p w:rsidR="00ED28B6" w:rsidRPr="008406CF" w:rsidRDefault="00322D80" w:rsidP="00322D80">
      <w:pPr>
        <w:spacing w:line="240" w:lineRule="auto"/>
        <w:rPr>
          <w:sz w:val="18"/>
          <w:szCs w:val="18"/>
        </w:rPr>
      </w:pPr>
      <w:r w:rsidRPr="008406CF">
        <w:rPr>
          <w:sz w:val="18"/>
          <w:szCs w:val="18"/>
        </w:rPr>
        <w:t>Зачеркните ненужные варианты, выбранный вариант оставьте не зач</w:t>
      </w:r>
      <w:r w:rsidR="00815D61" w:rsidRPr="008406CF">
        <w:rPr>
          <w:sz w:val="18"/>
          <w:szCs w:val="18"/>
        </w:rPr>
        <w:t>еркнутым.</w:t>
      </w:r>
    </w:p>
    <w:p w:rsidR="00322D80" w:rsidRPr="008406CF" w:rsidRDefault="00322D80" w:rsidP="00322D80">
      <w:pPr>
        <w:spacing w:line="240" w:lineRule="auto"/>
        <w:rPr>
          <w:sz w:val="18"/>
          <w:szCs w:val="18"/>
        </w:rPr>
      </w:pPr>
    </w:p>
    <w:p w:rsidR="00ED28B6" w:rsidRPr="009E112E" w:rsidRDefault="00ED28B6" w:rsidP="00322D80">
      <w:pPr>
        <w:spacing w:line="240" w:lineRule="auto"/>
        <w:rPr>
          <w:sz w:val="18"/>
          <w:szCs w:val="18"/>
        </w:rPr>
      </w:pPr>
      <w:r w:rsidRPr="008406CF">
        <w:rPr>
          <w:sz w:val="18"/>
          <w:szCs w:val="18"/>
        </w:rPr>
        <w:t xml:space="preserve">Вы вправе выбрать только один вариант голосования, кроме случаев голосования в соответствии с указаниями лиц, которые приобрели акции </w:t>
      </w:r>
      <w:r w:rsidR="00034B5D" w:rsidRPr="00034B5D">
        <w:rPr>
          <w:sz w:val="18"/>
          <w:szCs w:val="18"/>
        </w:rPr>
        <w:t xml:space="preserve">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</w:t>
      </w:r>
      <w:r w:rsidR="00034B5D" w:rsidRPr="009E112E">
        <w:rPr>
          <w:sz w:val="18"/>
          <w:szCs w:val="18"/>
        </w:rPr>
        <w:t>осуществляющих права по депозитарным ценным бумагам</w:t>
      </w:r>
      <w:r w:rsidRPr="009E112E">
        <w:rPr>
          <w:sz w:val="18"/>
          <w:szCs w:val="18"/>
        </w:rPr>
        <w:t>.</w:t>
      </w:r>
    </w:p>
    <w:p w:rsidR="00322D80" w:rsidRPr="009E112E" w:rsidRDefault="00322D80" w:rsidP="00322D80">
      <w:pPr>
        <w:spacing w:line="240" w:lineRule="auto"/>
        <w:rPr>
          <w:sz w:val="18"/>
          <w:szCs w:val="18"/>
        </w:rPr>
      </w:pPr>
    </w:p>
    <w:p w:rsidR="00ED28B6" w:rsidRPr="009E112E" w:rsidRDefault="00ED28B6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Число голосов под выбранным (не зачеркнутым) вариантом голосования проставляется только при наличии хотя бы одного из перечисленных ниже условий, которые в этом случае обязательно должны быть отмечены</w:t>
      </w:r>
      <w:r w:rsidR="00034B5D" w:rsidRPr="009E112E">
        <w:rPr>
          <w:sz w:val="18"/>
          <w:szCs w:val="18"/>
        </w:rPr>
        <w:t>:</w:t>
      </w:r>
      <w:r w:rsidRPr="009E112E">
        <w:rPr>
          <w:sz w:val="18"/>
          <w:szCs w:val="18"/>
        </w:rPr>
        <w:t xml:space="preserve"> </w:t>
      </w:r>
    </w:p>
    <w:p w:rsidR="00ED28B6" w:rsidRPr="009E112E" w:rsidRDefault="00034B5D" w:rsidP="00034B5D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е</w:t>
      </w:r>
      <w:r w:rsidR="00ED28B6" w:rsidRPr="009E112E">
        <w:rPr>
          <w:sz w:val="18"/>
          <w:szCs w:val="18"/>
        </w:rPr>
        <w:t xml:space="preserve">сли голосование осуществляется в соответствии с указаниями </w:t>
      </w:r>
      <w:r w:rsidR="0081692B" w:rsidRPr="009E112E">
        <w:rPr>
          <w:sz w:val="18"/>
          <w:szCs w:val="18"/>
        </w:rPr>
        <w:t>лиц, которые приобрели акции после 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>, (или) в соответствии с указаниями владельцев депозитарных ценных бумаг</w:t>
      </w:r>
      <w:r w:rsidR="0081692B" w:rsidRPr="009E112E">
        <w:rPr>
          <w:sz w:val="18"/>
          <w:szCs w:val="18"/>
        </w:rPr>
        <w:t xml:space="preserve"> и иных лиц, осуществляющих права по депозитарным ценным бумагам</w:t>
      </w:r>
      <w:r w:rsidR="00ED28B6" w:rsidRPr="009E112E">
        <w:rPr>
          <w:sz w:val="18"/>
          <w:szCs w:val="18"/>
        </w:rPr>
        <w:t xml:space="preserve">, </w:t>
      </w:r>
      <w:r w:rsidR="009D717A" w:rsidRPr="009E112E">
        <w:rPr>
          <w:sz w:val="18"/>
          <w:szCs w:val="18"/>
        </w:rPr>
        <w:t xml:space="preserve">и в бюллетене оставлено (выбрано) более одного варианта голосования, </w:t>
      </w:r>
      <w:r w:rsidR="00ED28B6" w:rsidRPr="009E112E">
        <w:rPr>
          <w:sz w:val="18"/>
          <w:szCs w:val="18"/>
        </w:rPr>
        <w:t>укажите количество голосов, отданных за каждый вариант голосования в полях под выбранными вариантами голосования и сделайте отметку о причинах заполнения поля:</w:t>
      </w:r>
    </w:p>
    <w:p w:rsidR="002A5C28" w:rsidRPr="009E112E" w:rsidRDefault="002A5C28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="00034B5D" w:rsidRPr="009E112E">
        <w:rPr>
          <w:i/>
          <w:sz w:val="18"/>
          <w:szCs w:val="18"/>
        </w:rPr>
        <w:t>г</w:t>
      </w:r>
      <w:r w:rsidRPr="009E112E">
        <w:rPr>
          <w:i/>
          <w:sz w:val="18"/>
          <w:szCs w:val="18"/>
        </w:rPr>
        <w:t xml:space="preserve">олосование в соответствии с указаниями </w:t>
      </w:r>
      <w:r w:rsidR="006A4ED0" w:rsidRPr="009E112E">
        <w:rPr>
          <w:i/>
          <w:sz w:val="18"/>
          <w:szCs w:val="18"/>
        </w:rPr>
        <w:t>лиц, которые приобрели акции 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осуществляющих права по депозитарным ценным бумагам</w:t>
      </w:r>
    </w:p>
    <w:p w:rsidR="002A5C28" w:rsidRPr="009E112E" w:rsidRDefault="002A5C28" w:rsidP="00322D80">
      <w:pPr>
        <w:spacing w:line="240" w:lineRule="auto"/>
        <w:rPr>
          <w:sz w:val="18"/>
          <w:szCs w:val="18"/>
        </w:rPr>
      </w:pPr>
    </w:p>
    <w:p w:rsidR="002A5C28" w:rsidRPr="009E112E" w:rsidRDefault="00034B5D" w:rsidP="00BF55FF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е</w:t>
      </w:r>
      <w:r w:rsidR="00ED28B6" w:rsidRPr="009E112E">
        <w:rPr>
          <w:sz w:val="18"/>
          <w:szCs w:val="18"/>
        </w:rPr>
        <w:t xml:space="preserve">сли </w:t>
      </w:r>
      <w:r w:rsidR="00C66506" w:rsidRPr="009E112E">
        <w:rPr>
          <w:sz w:val="18"/>
          <w:szCs w:val="18"/>
        </w:rPr>
        <w:t xml:space="preserve">голосование осуществляется </w:t>
      </w:r>
      <w:r w:rsidR="00ED28B6" w:rsidRPr="009E112E">
        <w:rPr>
          <w:sz w:val="18"/>
          <w:szCs w:val="18"/>
        </w:rPr>
        <w:t xml:space="preserve">по доверенности, выданной в отношении акций, переданных после </w:t>
      </w:r>
      <w:r w:rsidR="00BF55FF" w:rsidRPr="009E112E">
        <w:rPr>
          <w:sz w:val="18"/>
          <w:szCs w:val="18"/>
        </w:rPr>
        <w:t>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 xml:space="preserve">, в поле для проставления числа голосов, находящемся напротив оставленного </w:t>
      </w:r>
      <w:r w:rsidR="00BF55FF" w:rsidRPr="009E112E">
        <w:rPr>
          <w:sz w:val="18"/>
          <w:szCs w:val="18"/>
        </w:rPr>
        <w:t xml:space="preserve">(выбранного) </w:t>
      </w:r>
      <w:r w:rsidR="00ED28B6" w:rsidRPr="009E112E">
        <w:rPr>
          <w:sz w:val="18"/>
          <w:szCs w:val="18"/>
        </w:rPr>
        <w:t xml:space="preserve">варианта голосования, </w:t>
      </w:r>
      <w:r w:rsidR="00BF55FF" w:rsidRPr="009E112E">
        <w:rPr>
          <w:sz w:val="18"/>
          <w:szCs w:val="18"/>
        </w:rPr>
        <w:t xml:space="preserve">Вы должны </w:t>
      </w:r>
      <w:r w:rsidR="00ED28B6" w:rsidRPr="009E112E">
        <w:rPr>
          <w:sz w:val="18"/>
          <w:szCs w:val="18"/>
        </w:rPr>
        <w:t>ука</w:t>
      </w:r>
      <w:r w:rsidR="00BF55FF" w:rsidRPr="009E112E">
        <w:rPr>
          <w:sz w:val="18"/>
          <w:szCs w:val="18"/>
        </w:rPr>
        <w:t>зать</w:t>
      </w:r>
      <w:r w:rsidR="00ED28B6" w:rsidRPr="009E112E">
        <w:rPr>
          <w:sz w:val="18"/>
          <w:szCs w:val="18"/>
        </w:rPr>
        <w:t xml:space="preserve"> число голосов, отданных за оставленный </w:t>
      </w:r>
      <w:r w:rsidR="00BF55FF" w:rsidRPr="009E112E">
        <w:rPr>
          <w:sz w:val="18"/>
          <w:szCs w:val="18"/>
        </w:rPr>
        <w:t xml:space="preserve">(выбранный) </w:t>
      </w:r>
      <w:r w:rsidR="00ED28B6" w:rsidRPr="009E112E">
        <w:rPr>
          <w:sz w:val="18"/>
          <w:szCs w:val="18"/>
        </w:rPr>
        <w:t xml:space="preserve">вариант голосования, и сделать отметку о том, что голосование осуществляется по доверенности, выданной в отношении акций, переданных </w:t>
      </w:r>
      <w:r w:rsidR="00BF55FF" w:rsidRPr="009E112E">
        <w:rPr>
          <w:sz w:val="18"/>
          <w:szCs w:val="18"/>
        </w:rPr>
        <w:t>после даты, на которую определяются (фиксируются) лица, имеющие право на участие в общем собрании</w:t>
      </w:r>
      <w:r w:rsidR="00ED28B6" w:rsidRPr="009E112E">
        <w:rPr>
          <w:sz w:val="18"/>
          <w:szCs w:val="18"/>
        </w:rPr>
        <w:t>:</w:t>
      </w:r>
      <w:r w:rsidR="002A5C28" w:rsidRPr="009E112E">
        <w:rPr>
          <w:sz w:val="18"/>
          <w:szCs w:val="18"/>
        </w:rPr>
        <w:t xml:space="preserve"> </w:t>
      </w:r>
    </w:p>
    <w:p w:rsidR="00ED28B6" w:rsidRPr="00322D80" w:rsidRDefault="002A5C28" w:rsidP="00322D80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="00034B5D" w:rsidRPr="009E112E">
        <w:rPr>
          <w:i/>
          <w:sz w:val="18"/>
          <w:szCs w:val="18"/>
        </w:rPr>
        <w:t>г</w:t>
      </w:r>
      <w:r w:rsidRPr="009E112E">
        <w:rPr>
          <w:i/>
          <w:sz w:val="18"/>
          <w:szCs w:val="18"/>
        </w:rPr>
        <w:t xml:space="preserve">олосование по доверенности, выданной в отношении акций, переданных </w:t>
      </w:r>
      <w:r w:rsidR="00BF55FF" w:rsidRPr="009E112E">
        <w:rPr>
          <w:i/>
          <w:sz w:val="18"/>
          <w:szCs w:val="18"/>
        </w:rPr>
        <w:t>после даты, на которую определяются (фиксируются) лица, имеющие право на участие в общем собрании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2A5C28" w:rsidRDefault="00034B5D" w:rsidP="009E112E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е</w:t>
      </w:r>
      <w:r w:rsidR="00ED28B6" w:rsidRPr="00322D80">
        <w:rPr>
          <w:sz w:val="18"/>
          <w:szCs w:val="18"/>
        </w:rPr>
        <w:t>сли после 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="00ED28B6" w:rsidRPr="00322D80">
        <w:rPr>
          <w:sz w:val="18"/>
          <w:szCs w:val="18"/>
        </w:rPr>
        <w:t>, переданы не все акции, Вы в поле для проставления числа голосов, находящемся напротив оставленного</w:t>
      </w:r>
      <w:r w:rsidR="009E112E">
        <w:rPr>
          <w:sz w:val="18"/>
          <w:szCs w:val="18"/>
        </w:rPr>
        <w:t xml:space="preserve"> (выбранного) </w:t>
      </w:r>
      <w:r w:rsidR="00ED28B6" w:rsidRPr="00322D80">
        <w:rPr>
          <w:sz w:val="18"/>
          <w:szCs w:val="18"/>
        </w:rPr>
        <w:t>варианта голосования, должны указать число голосов, отданных за оставленный вариант голосования, и сделать отметку о том, что часть акций передана после 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="00ED28B6" w:rsidRPr="00322D80">
        <w:rPr>
          <w:sz w:val="18"/>
          <w:szCs w:val="18"/>
        </w:rPr>
        <w:t>:</w:t>
      </w:r>
      <w:r w:rsidR="002A5C28" w:rsidRPr="002A5C28">
        <w:rPr>
          <w:sz w:val="18"/>
          <w:szCs w:val="18"/>
        </w:rPr>
        <w:t xml:space="preserve"> </w:t>
      </w:r>
    </w:p>
    <w:p w:rsidR="00ED28B6" w:rsidRPr="00322D80" w:rsidRDefault="002A5C28" w:rsidP="00322D80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sym w:font="Wingdings" w:char="F071"/>
      </w:r>
      <w:r w:rsidR="00034B5D">
        <w:rPr>
          <w:i/>
          <w:sz w:val="18"/>
          <w:szCs w:val="18"/>
        </w:rPr>
        <w:t>ч</w:t>
      </w:r>
      <w:r w:rsidRPr="00DA578F">
        <w:rPr>
          <w:i/>
          <w:sz w:val="18"/>
          <w:szCs w:val="18"/>
        </w:rPr>
        <w:t>асть акций передана после даты</w:t>
      </w:r>
      <w:r w:rsidR="009C7F62">
        <w:rPr>
          <w:i/>
          <w:sz w:val="18"/>
          <w:szCs w:val="18"/>
        </w:rPr>
        <w:t>,</w:t>
      </w:r>
      <w:r w:rsidRPr="00DA578F">
        <w:rPr>
          <w:i/>
          <w:sz w:val="18"/>
          <w:szCs w:val="18"/>
        </w:rPr>
        <w:t xml:space="preserve"> </w:t>
      </w:r>
      <w:r w:rsidR="009C7F62" w:rsidRPr="009C7F62">
        <w:rPr>
          <w:i/>
          <w:sz w:val="18"/>
          <w:szCs w:val="18"/>
        </w:rPr>
        <w:t>на которую определяются (фиксируются) лица, имеющие право на участие в общем собрании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Pr="00322D80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 xml:space="preserve">Если в отношении акций, переданных после </w:t>
      </w:r>
      <w:r w:rsidR="009E112E">
        <w:rPr>
          <w:sz w:val="18"/>
          <w:szCs w:val="18"/>
        </w:rPr>
        <w:t>даты</w:t>
      </w:r>
      <w:r w:rsidR="009E112E"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 xml:space="preserve">, получены указания приобретателей таких акций, совпадающие с оставленным </w:t>
      </w:r>
      <w:r w:rsidR="009E112E">
        <w:rPr>
          <w:sz w:val="18"/>
          <w:szCs w:val="18"/>
        </w:rPr>
        <w:t xml:space="preserve">(выбранным) </w:t>
      </w:r>
      <w:r w:rsidRPr="00322D80">
        <w:rPr>
          <w:sz w:val="18"/>
          <w:szCs w:val="18"/>
        </w:rPr>
        <w:t>вариантом голосования, то такие голоса суммируются.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Pr="00322D80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в соответствии с указаниями лиц, которые приобрели акции после даты</w:t>
      </w:r>
      <w:r w:rsidR="009C7F62">
        <w:rPr>
          <w:sz w:val="18"/>
          <w:szCs w:val="18"/>
        </w:rPr>
        <w:t>,</w:t>
      </w:r>
      <w:r w:rsidRPr="00322D80">
        <w:rPr>
          <w:sz w:val="18"/>
          <w:szCs w:val="18"/>
        </w:rPr>
        <w:t xml:space="preserve"> </w:t>
      </w:r>
      <w:r w:rsidR="009C7F62" w:rsidRPr="009C7F62">
        <w:rPr>
          <w:sz w:val="18"/>
          <w:szCs w:val="18"/>
        </w:rPr>
        <w:t>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, Вам необходимо приложить к бюллетеню соответствующие указания.</w:t>
      </w:r>
    </w:p>
    <w:p w:rsidR="002A5C28" w:rsidRDefault="002A5C28" w:rsidP="00322D80">
      <w:pPr>
        <w:spacing w:line="240" w:lineRule="auto"/>
        <w:rPr>
          <w:sz w:val="18"/>
          <w:szCs w:val="18"/>
        </w:rPr>
      </w:pPr>
    </w:p>
    <w:p w:rsidR="00ED28B6" w:rsidRDefault="00ED28B6" w:rsidP="00322D80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на основании доверенности, Вам необходимо приложить к бюллетеню доверенность (ее копию, засвидетельствованную нотариально).</w:t>
      </w:r>
    </w:p>
    <w:p w:rsidR="008406CF" w:rsidRDefault="008406CF" w:rsidP="00322D80">
      <w:pPr>
        <w:spacing w:line="240" w:lineRule="auto"/>
        <w:rPr>
          <w:sz w:val="18"/>
          <w:szCs w:val="18"/>
        </w:rPr>
      </w:pP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Бюллетень для голосования должен быть обязательно подписан акционером (его представителем).</w:t>
      </w: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</w:p>
    <w:p w:rsidR="008406CF" w:rsidRPr="008406CF" w:rsidRDefault="008406CF" w:rsidP="008406CF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Неправильно заполненный бюллетень, а также бюллетень без подписи, признается недействительным.</w:t>
      </w:r>
    </w:p>
    <w:p w:rsidR="009E112E" w:rsidRPr="00C83BCE" w:rsidRDefault="00ED28B6" w:rsidP="000A669D">
      <w:pPr>
        <w:spacing w:line="0" w:lineRule="atLeast"/>
        <w:jc w:val="center"/>
        <w:rPr>
          <w:b/>
          <w:sz w:val="18"/>
          <w:szCs w:val="18"/>
        </w:rPr>
      </w:pPr>
      <w:r w:rsidRPr="00C83BCE">
        <w:rPr>
          <w:sz w:val="20"/>
          <w:szCs w:val="20"/>
        </w:rPr>
        <w:br w:type="page"/>
      </w:r>
      <w:r w:rsidR="009E112E" w:rsidRPr="00C83BCE">
        <w:rPr>
          <w:b/>
          <w:sz w:val="18"/>
          <w:szCs w:val="18"/>
        </w:rPr>
        <w:lastRenderedPageBreak/>
        <w:t>Бюллетень № </w:t>
      </w:r>
      <w:r w:rsidR="009E112E">
        <w:rPr>
          <w:b/>
          <w:sz w:val="18"/>
          <w:szCs w:val="18"/>
        </w:rPr>
        <w:t>2</w:t>
      </w:r>
    </w:p>
    <w:p w:rsidR="009E112E" w:rsidRPr="00C83BCE" w:rsidRDefault="009E112E" w:rsidP="000A669D">
      <w:pPr>
        <w:spacing w:line="0" w:lineRule="atLeast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д</w:t>
      </w:r>
      <w:r w:rsidRPr="00C83BCE">
        <w:rPr>
          <w:b/>
          <w:sz w:val="18"/>
          <w:szCs w:val="18"/>
        </w:rPr>
        <w:t xml:space="preserve">ля голосования на годовом </w:t>
      </w:r>
      <w:r>
        <w:rPr>
          <w:b/>
          <w:sz w:val="18"/>
          <w:szCs w:val="18"/>
        </w:rPr>
        <w:t>О</w:t>
      </w:r>
      <w:r w:rsidRPr="00C83BCE">
        <w:rPr>
          <w:b/>
          <w:sz w:val="18"/>
          <w:szCs w:val="18"/>
        </w:rPr>
        <w:t>бщем собрании акционеров</w:t>
      </w:r>
    </w:p>
    <w:p w:rsidR="009E112E" w:rsidRPr="00C83BCE" w:rsidRDefault="009E112E" w:rsidP="000A669D">
      <w:pPr>
        <w:spacing w:line="0" w:lineRule="atLeast"/>
        <w:jc w:val="center"/>
        <w:rPr>
          <w:b/>
          <w:bCs/>
          <w:color w:val="000000"/>
          <w:sz w:val="18"/>
          <w:szCs w:val="18"/>
        </w:rPr>
      </w:pPr>
      <w:r w:rsidRPr="00C83BCE">
        <w:rPr>
          <w:b/>
          <w:bCs/>
          <w:color w:val="000000"/>
          <w:sz w:val="18"/>
          <w:szCs w:val="18"/>
        </w:rPr>
        <w:t>Акционерного общества «</w:t>
      </w:r>
      <w:r w:rsidR="00C94D13" w:rsidRPr="00C94D13">
        <w:rPr>
          <w:b/>
          <w:bCs/>
          <w:color w:val="000000"/>
          <w:sz w:val="18"/>
          <w:szCs w:val="18"/>
        </w:rPr>
        <w:t>Управляющая компания «РЕГИОН Инвестиции</w:t>
      </w:r>
      <w:r w:rsidRPr="00C83BCE">
        <w:rPr>
          <w:b/>
          <w:bCs/>
          <w:color w:val="000000"/>
          <w:sz w:val="18"/>
          <w:szCs w:val="18"/>
        </w:rPr>
        <w:t>»</w:t>
      </w:r>
    </w:p>
    <w:p w:rsidR="009E112E" w:rsidRDefault="009E112E" w:rsidP="000A669D">
      <w:pPr>
        <w:spacing w:line="0" w:lineRule="atLeast"/>
        <w:rPr>
          <w:b/>
          <w:sz w:val="18"/>
          <w:szCs w:val="18"/>
        </w:rPr>
      </w:pPr>
    </w:p>
    <w:p w:rsidR="001F6EA7" w:rsidRPr="009B7FE6" w:rsidRDefault="001F6EA7" w:rsidP="00312A94">
      <w:pPr>
        <w:spacing w:line="0" w:lineRule="atLeast"/>
        <w:rPr>
          <w:b/>
          <w:sz w:val="18"/>
          <w:szCs w:val="18"/>
        </w:rPr>
      </w:pPr>
      <w:r w:rsidRPr="009B7FE6">
        <w:rPr>
          <w:b/>
          <w:sz w:val="18"/>
          <w:szCs w:val="18"/>
        </w:rPr>
        <w:t xml:space="preserve">Полное фирменное наименование: </w:t>
      </w:r>
      <w:r w:rsidRPr="009B7FE6">
        <w:rPr>
          <w:sz w:val="18"/>
          <w:szCs w:val="18"/>
        </w:rPr>
        <w:t>Акционерное общество «Управляющая компания «РЕГИОН Инвестиции» (далее – Общество).</w:t>
      </w:r>
    </w:p>
    <w:p w:rsidR="001F6EA7" w:rsidRPr="002832BC" w:rsidRDefault="001F6EA7" w:rsidP="00312A94">
      <w:pPr>
        <w:spacing w:line="0" w:lineRule="atLeast"/>
        <w:rPr>
          <w:b/>
          <w:sz w:val="18"/>
          <w:szCs w:val="18"/>
        </w:rPr>
      </w:pPr>
      <w:r w:rsidRPr="002832BC">
        <w:rPr>
          <w:b/>
          <w:sz w:val="18"/>
          <w:szCs w:val="18"/>
        </w:rPr>
        <w:t>Место нахождения Общества:</w:t>
      </w:r>
      <w:r w:rsidRPr="002832BC">
        <w:rPr>
          <w:sz w:val="18"/>
          <w:szCs w:val="18"/>
        </w:rPr>
        <w:t xml:space="preserve"> Российская Федерация, г. Москва.</w:t>
      </w:r>
    </w:p>
    <w:p w:rsidR="001F6EA7" w:rsidRPr="002832BC" w:rsidRDefault="001F6EA7" w:rsidP="00312A94">
      <w:pPr>
        <w:spacing w:line="0" w:lineRule="atLeast"/>
        <w:rPr>
          <w:sz w:val="18"/>
          <w:szCs w:val="18"/>
        </w:rPr>
      </w:pPr>
      <w:r w:rsidRPr="002832BC">
        <w:rPr>
          <w:b/>
          <w:sz w:val="18"/>
          <w:szCs w:val="18"/>
        </w:rPr>
        <w:t>Форма проведения общего собрания:</w:t>
      </w:r>
      <w:r w:rsidRPr="002832BC">
        <w:rPr>
          <w:sz w:val="18"/>
          <w:szCs w:val="18"/>
        </w:rPr>
        <w:t xml:space="preserve"> заочное голосование.</w:t>
      </w:r>
    </w:p>
    <w:p w:rsidR="001F6EA7" w:rsidRPr="002832BC" w:rsidRDefault="001F6EA7" w:rsidP="00312A94">
      <w:pPr>
        <w:spacing w:line="0" w:lineRule="atLeast"/>
        <w:rPr>
          <w:sz w:val="18"/>
          <w:szCs w:val="18"/>
        </w:rPr>
      </w:pPr>
      <w:r w:rsidRPr="002832BC">
        <w:rPr>
          <w:b/>
          <w:sz w:val="18"/>
          <w:szCs w:val="18"/>
        </w:rPr>
        <w:t xml:space="preserve">Дата окончания приема бюллетеней для голосования при проведении Собрания: </w:t>
      </w:r>
      <w:r w:rsidR="00A82EA9" w:rsidRPr="002832BC">
        <w:rPr>
          <w:sz w:val="18"/>
          <w:szCs w:val="18"/>
        </w:rPr>
        <w:t>24</w:t>
      </w:r>
      <w:r w:rsidRPr="002832BC">
        <w:rPr>
          <w:sz w:val="18"/>
          <w:szCs w:val="18"/>
        </w:rPr>
        <w:t>.06.2020</w:t>
      </w:r>
    </w:p>
    <w:p w:rsidR="001F6EA7" w:rsidRDefault="001F6EA7" w:rsidP="001F6EA7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18"/>
          <w:szCs w:val="18"/>
        </w:rPr>
      </w:pPr>
      <w:r w:rsidRPr="002832BC">
        <w:rPr>
          <w:b/>
          <w:snapToGrid w:val="0"/>
          <w:color w:val="000000"/>
          <w:sz w:val="18"/>
          <w:szCs w:val="18"/>
        </w:rPr>
        <w:t xml:space="preserve">Почтовый адрес, по которому направляются заполненные бюллетени для голосования при проведении Собрания: </w:t>
      </w:r>
      <w:r w:rsidRPr="002832BC">
        <w:rPr>
          <w:snapToGrid w:val="0"/>
          <w:color w:val="000000"/>
          <w:sz w:val="18"/>
          <w:szCs w:val="18"/>
        </w:rPr>
        <w:t>119021, г. Москва, бульвар Зубовский, д. 11 А, этаж 11, помещение I, комната 1.</w:t>
      </w:r>
    </w:p>
    <w:p w:rsidR="001F6EA7" w:rsidRPr="009B7FE6" w:rsidRDefault="001F6EA7" w:rsidP="001F6EA7">
      <w:pPr>
        <w:tabs>
          <w:tab w:val="left" w:pos="1134"/>
        </w:tabs>
        <w:adjustRightInd/>
        <w:spacing w:line="240" w:lineRule="auto"/>
        <w:ind w:right="-50"/>
        <w:rPr>
          <w:snapToGrid w:val="0"/>
          <w:color w:val="000000"/>
          <w:sz w:val="18"/>
          <w:szCs w:val="1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215"/>
        <w:gridCol w:w="2385"/>
        <w:gridCol w:w="1218"/>
      </w:tblGrid>
      <w:tr w:rsidR="00ED28B6" w:rsidRPr="00DA578F" w:rsidTr="000A669D">
        <w:trPr>
          <w:trHeight w:val="20"/>
        </w:trPr>
        <w:tc>
          <w:tcPr>
            <w:tcW w:w="4680" w:type="dxa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Ф.И.О. (наименование) акционера</w:t>
            </w:r>
          </w:p>
        </w:tc>
        <w:tc>
          <w:tcPr>
            <w:tcW w:w="1215" w:type="dxa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№ регистрации акционера</w:t>
            </w:r>
          </w:p>
        </w:tc>
        <w:tc>
          <w:tcPr>
            <w:tcW w:w="3603" w:type="dxa"/>
            <w:gridSpan w:val="2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Количество голосов, которыми акционер вправе распоряжаться при голосовании данным бюллетенем</w:t>
            </w:r>
          </w:p>
        </w:tc>
      </w:tr>
      <w:tr w:rsidR="00ED28B6" w:rsidRPr="00DA578F" w:rsidTr="000A669D">
        <w:trPr>
          <w:trHeight w:val="499"/>
        </w:trPr>
        <w:tc>
          <w:tcPr>
            <w:tcW w:w="4680" w:type="dxa"/>
            <w:vAlign w:val="center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15" w:type="dxa"/>
            <w:vAlign w:val="center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85" w:type="dxa"/>
            <w:vAlign w:val="center"/>
          </w:tcPr>
          <w:p w:rsidR="00ED28B6" w:rsidRPr="001F6EA7" w:rsidRDefault="00ED28B6" w:rsidP="00C94D13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По вопросу повестки дня № </w:t>
            </w:r>
            <w:r w:rsidR="001F6EA7">
              <w:rPr>
                <w:sz w:val="18"/>
                <w:szCs w:val="18"/>
              </w:rPr>
              <w:t>5</w:t>
            </w:r>
          </w:p>
        </w:tc>
        <w:tc>
          <w:tcPr>
            <w:tcW w:w="1218" w:type="dxa"/>
            <w:shd w:val="clear" w:color="auto" w:fill="CCCCCC"/>
            <w:vAlign w:val="center"/>
          </w:tcPr>
          <w:p w:rsidR="00ED28B6" w:rsidRPr="00DA578F" w:rsidRDefault="00ED28B6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DA578F" w:rsidRPr="00DA578F" w:rsidTr="000A669D">
        <w:trPr>
          <w:trHeight w:val="20"/>
        </w:trPr>
        <w:tc>
          <w:tcPr>
            <w:tcW w:w="9498" w:type="dxa"/>
            <w:gridSpan w:val="4"/>
          </w:tcPr>
          <w:p w:rsidR="00DA578F" w:rsidRPr="00DA578F" w:rsidRDefault="00DA578F" w:rsidP="00DA578F">
            <w:pPr>
              <w:autoSpaceDE w:val="0"/>
              <w:autoSpaceDN w:val="0"/>
              <w:spacing w:line="240" w:lineRule="auto"/>
              <w:jc w:val="center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Формулировки решений по каждому вопросу, голосование по которому осуществляется данным бюллетенем</w:t>
            </w:r>
          </w:p>
        </w:tc>
      </w:tr>
      <w:tr w:rsidR="00DA578F" w:rsidRPr="00DA578F" w:rsidTr="000A669D">
        <w:trPr>
          <w:trHeight w:val="20"/>
        </w:trPr>
        <w:tc>
          <w:tcPr>
            <w:tcW w:w="9498" w:type="dxa"/>
            <w:gridSpan w:val="4"/>
          </w:tcPr>
          <w:p w:rsidR="00DA578F" w:rsidRPr="00DA578F" w:rsidRDefault="00DA578F" w:rsidP="00AD76EE">
            <w:pPr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 w:rsidRPr="00DA578F">
              <w:rPr>
                <w:b/>
                <w:sz w:val="18"/>
                <w:szCs w:val="18"/>
              </w:rPr>
              <w:t xml:space="preserve">По </w:t>
            </w:r>
            <w:r w:rsidR="00AD76EE">
              <w:rPr>
                <w:b/>
                <w:sz w:val="18"/>
                <w:szCs w:val="18"/>
              </w:rPr>
              <w:t>пятому</w:t>
            </w:r>
            <w:r w:rsidR="00AD76EE" w:rsidRPr="00DA578F">
              <w:rPr>
                <w:b/>
                <w:sz w:val="18"/>
                <w:szCs w:val="18"/>
              </w:rPr>
              <w:t xml:space="preserve"> </w:t>
            </w:r>
            <w:r w:rsidRPr="00DA578F">
              <w:rPr>
                <w:b/>
                <w:sz w:val="18"/>
                <w:szCs w:val="18"/>
              </w:rPr>
              <w:t>вопросу повестки дня:</w:t>
            </w:r>
          </w:p>
        </w:tc>
      </w:tr>
      <w:tr w:rsidR="00587E05" w:rsidRPr="00DA578F" w:rsidTr="000A669D">
        <w:trPr>
          <w:trHeight w:val="20"/>
        </w:trPr>
        <w:tc>
          <w:tcPr>
            <w:tcW w:w="9498" w:type="dxa"/>
            <w:gridSpan w:val="4"/>
          </w:tcPr>
          <w:p w:rsidR="00587E05" w:rsidRPr="00DA578F" w:rsidRDefault="00587E05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>Избрать Совет директоров Общества в следующем составе:</w:t>
            </w: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5"/>
              <w:gridCol w:w="5422"/>
              <w:gridCol w:w="3420"/>
            </w:tblGrid>
            <w:tr w:rsidR="00587E05" w:rsidRPr="00DA578F" w:rsidTr="00350D13">
              <w:tc>
                <w:tcPr>
                  <w:tcW w:w="405" w:type="dxa"/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№</w:t>
                  </w:r>
                </w:p>
              </w:tc>
              <w:tc>
                <w:tcPr>
                  <w:tcW w:w="5422" w:type="dxa"/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Ф.И.О. кандидата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Количество голосов «ЗА»</w:t>
                  </w: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C94D13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C94D13">
                    <w:rPr>
                      <w:sz w:val="18"/>
                      <w:szCs w:val="18"/>
                    </w:rPr>
                    <w:t>Жуйков Андрей Евгеньевич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C94D13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C94D13">
                    <w:rPr>
                      <w:sz w:val="18"/>
                      <w:szCs w:val="18"/>
                    </w:rPr>
                    <w:t>Менжинский Сергей Юрьевич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1F6EA7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C94D13">
                    <w:rPr>
                      <w:sz w:val="18"/>
                      <w:szCs w:val="18"/>
                    </w:rPr>
                    <w:t>Тухтаева Джаннат Рахматуллаевна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1F6EA7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Ипатова</w:t>
                  </w:r>
                  <w:r w:rsidR="00DC5DA0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Севинч Вахитовна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C94D13" w:rsidRPr="00DA578F" w:rsidTr="00350D13">
              <w:tc>
                <w:tcPr>
                  <w:tcW w:w="405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numPr>
                      <w:ilvl w:val="0"/>
                      <w:numId w:val="1"/>
                    </w:numPr>
                    <w:suppressLineNumbers/>
                    <w:suppressAutoHyphens/>
                    <w:autoSpaceDE w:val="0"/>
                    <w:autoSpaceDN w:val="0"/>
                    <w:spacing w:line="240" w:lineRule="auto"/>
                    <w:ind w:hanging="76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22" w:type="dxa"/>
                  <w:shd w:val="clear" w:color="auto" w:fill="auto"/>
                </w:tcPr>
                <w:p w:rsidR="00C94D13" w:rsidRPr="00C94D13" w:rsidRDefault="001F6EA7" w:rsidP="00C94D1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Смирнов Алексей Владимирович</w:t>
                  </w:r>
                </w:p>
              </w:tc>
              <w:tc>
                <w:tcPr>
                  <w:tcW w:w="3420" w:type="dxa"/>
                  <w:shd w:val="clear" w:color="auto" w:fill="auto"/>
                </w:tcPr>
                <w:p w:rsidR="00C94D13" w:rsidRPr="00DA578F" w:rsidRDefault="00C94D13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87E05" w:rsidRPr="00DA578F" w:rsidRDefault="00587E05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 w:rsidRPr="00DA578F">
              <w:rPr>
                <w:sz w:val="18"/>
                <w:szCs w:val="18"/>
              </w:rPr>
              <w:t xml:space="preserve">                      </w:t>
            </w:r>
          </w:p>
          <w:p w:rsidR="00587E05" w:rsidRPr="00DA578F" w:rsidRDefault="00587E05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</w:p>
          <w:tbl>
            <w:tblPr>
              <w:tblW w:w="0" w:type="auto"/>
              <w:tblInd w:w="9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80"/>
              <w:gridCol w:w="540"/>
              <w:gridCol w:w="3240"/>
            </w:tblGrid>
            <w:tr w:rsidR="00587E05" w:rsidRPr="00DA578F" w:rsidTr="000A669D">
              <w:tc>
                <w:tcPr>
                  <w:tcW w:w="378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b/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ПРОТИВ всех кандидатов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40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587E05" w:rsidRPr="00DA578F" w:rsidTr="000A669D">
              <w:trPr>
                <w:trHeight w:val="143"/>
              </w:trPr>
              <w:tc>
                <w:tcPr>
                  <w:tcW w:w="37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  <w:tr w:rsidR="00587E05" w:rsidRPr="00DA578F" w:rsidTr="000A669D">
              <w:tc>
                <w:tcPr>
                  <w:tcW w:w="3780" w:type="dxa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  <w:r w:rsidRPr="00DA578F">
                    <w:rPr>
                      <w:b/>
                      <w:sz w:val="18"/>
                      <w:szCs w:val="18"/>
                    </w:rPr>
                    <w:t>ВОЗДЕРЖАЛСЯ по всем кандидатам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587E05" w:rsidRPr="00DA578F" w:rsidRDefault="00587E05" w:rsidP="00DA578F">
                  <w:pPr>
                    <w:keepNext/>
                    <w:keepLines/>
                    <w:suppressLineNumbers/>
                    <w:suppressAutoHyphens/>
                    <w:spacing w:line="240" w:lineRule="auto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87E05" w:rsidRPr="00DA578F" w:rsidRDefault="00587E05" w:rsidP="00DA578F">
            <w:pPr>
              <w:keepNext/>
              <w:keepLines/>
              <w:suppressLineNumbers/>
              <w:suppressAutoHyphens/>
              <w:autoSpaceDE w:val="0"/>
              <w:autoSpaceDN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отметок:________________________________________________________________________________</w:t>
            </w:r>
          </w:p>
        </w:tc>
      </w:tr>
    </w:tbl>
    <w:p w:rsidR="00ED28B6" w:rsidRPr="00C83BCE" w:rsidRDefault="00ED28B6" w:rsidP="00DA578F">
      <w:pPr>
        <w:spacing w:line="0" w:lineRule="atLeast"/>
        <w:rPr>
          <w:b/>
          <w:sz w:val="16"/>
          <w:szCs w:val="16"/>
        </w:rPr>
      </w:pPr>
      <w:r w:rsidRPr="00C83BCE">
        <w:rPr>
          <w:b/>
          <w:sz w:val="16"/>
          <w:szCs w:val="16"/>
        </w:rPr>
        <w:t>Разъяснения по заполнению бюллетеней смотреть на обороте.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5353"/>
        <w:gridCol w:w="4253"/>
      </w:tblGrid>
      <w:tr w:rsidR="00ED28B6" w:rsidRPr="00C83BCE" w:rsidTr="008406CF">
        <w:trPr>
          <w:trHeight w:val="274"/>
        </w:trPr>
        <w:tc>
          <w:tcPr>
            <w:tcW w:w="5353" w:type="dxa"/>
            <w:tcBorders>
              <w:right w:val="single" w:sz="12" w:space="0" w:color="auto"/>
            </w:tcBorders>
          </w:tcPr>
          <w:p w:rsidR="00ED28B6" w:rsidRPr="00C83BCE" w:rsidRDefault="00ED28B6" w:rsidP="000A669D">
            <w:pPr>
              <w:autoSpaceDE w:val="0"/>
              <w:autoSpaceDN w:val="0"/>
              <w:spacing w:line="0" w:lineRule="atLeast"/>
              <w:rPr>
                <w:b/>
                <w:sz w:val="16"/>
                <w:szCs w:val="16"/>
              </w:rPr>
            </w:pPr>
            <w:r w:rsidRPr="00C83BCE">
              <w:rPr>
                <w:b/>
                <w:sz w:val="16"/>
                <w:szCs w:val="16"/>
              </w:rPr>
              <w:t>Подпись акционера  (его представителя):</w:t>
            </w:r>
          </w:p>
          <w:p w:rsidR="00ED28B6" w:rsidRPr="00C83BCE" w:rsidRDefault="00ED28B6" w:rsidP="000A669D">
            <w:pPr>
              <w:autoSpaceDE w:val="0"/>
              <w:autoSpaceDN w:val="0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ED28B6" w:rsidRPr="00C83BCE" w:rsidRDefault="00ED28B6" w:rsidP="000A669D">
            <w:pPr>
              <w:autoSpaceDE w:val="0"/>
              <w:autoSpaceDN w:val="0"/>
              <w:spacing w:line="0" w:lineRule="atLeast"/>
              <w:rPr>
                <w:sz w:val="16"/>
                <w:szCs w:val="16"/>
              </w:rPr>
            </w:pPr>
          </w:p>
        </w:tc>
      </w:tr>
    </w:tbl>
    <w:p w:rsidR="00ED28B6" w:rsidRDefault="00ED28B6" w:rsidP="008406CF">
      <w:pPr>
        <w:spacing w:line="240" w:lineRule="auto"/>
        <w:jc w:val="center"/>
        <w:rPr>
          <w:b/>
          <w:sz w:val="18"/>
          <w:szCs w:val="18"/>
        </w:rPr>
      </w:pPr>
      <w:r w:rsidRPr="00C83BCE">
        <w:rPr>
          <w:bCs/>
          <w:color w:val="000000"/>
          <w:u w:val="single"/>
        </w:rPr>
        <w:br w:type="page"/>
      </w:r>
      <w:r w:rsidRPr="00C83BCE">
        <w:rPr>
          <w:b/>
          <w:sz w:val="18"/>
          <w:szCs w:val="18"/>
        </w:rPr>
        <w:lastRenderedPageBreak/>
        <w:t>Порядок заполнения настоящего бюллетеня</w:t>
      </w:r>
    </w:p>
    <w:p w:rsidR="00C61250" w:rsidRPr="00C83BCE" w:rsidRDefault="00C61250" w:rsidP="00C61250">
      <w:pPr>
        <w:spacing w:line="240" w:lineRule="auto"/>
        <w:jc w:val="center"/>
        <w:rPr>
          <w:b/>
          <w:sz w:val="18"/>
          <w:szCs w:val="18"/>
        </w:rPr>
      </w:pPr>
    </w:p>
    <w:p w:rsidR="00ED28B6" w:rsidRDefault="00322D80" w:rsidP="00C61250">
      <w:pPr>
        <w:spacing w:line="240" w:lineRule="auto"/>
        <w:rPr>
          <w:sz w:val="18"/>
          <w:szCs w:val="18"/>
        </w:rPr>
      </w:pPr>
      <w:r w:rsidRPr="00C61250">
        <w:rPr>
          <w:sz w:val="18"/>
          <w:szCs w:val="18"/>
        </w:rPr>
        <w:t>Зачеркните ненужные варианты, выбранный</w:t>
      </w:r>
      <w:r w:rsidR="00C61250" w:rsidRPr="00C61250">
        <w:rPr>
          <w:sz w:val="18"/>
          <w:szCs w:val="18"/>
        </w:rPr>
        <w:t xml:space="preserve"> вариант оставьте не</w:t>
      </w:r>
      <w:r w:rsidR="00F55B56">
        <w:rPr>
          <w:sz w:val="18"/>
          <w:szCs w:val="18"/>
        </w:rPr>
        <w:t xml:space="preserve"> </w:t>
      </w:r>
      <w:r w:rsidR="00C61250" w:rsidRPr="00C61250">
        <w:rPr>
          <w:sz w:val="18"/>
          <w:szCs w:val="18"/>
        </w:rPr>
        <w:t>зачеркнутым.</w:t>
      </w:r>
    </w:p>
    <w:p w:rsidR="00C61250" w:rsidRPr="00C61250" w:rsidRDefault="00C61250" w:rsidP="00C61250">
      <w:pPr>
        <w:spacing w:line="240" w:lineRule="auto"/>
        <w:rPr>
          <w:sz w:val="18"/>
          <w:szCs w:val="18"/>
        </w:rPr>
      </w:pPr>
    </w:p>
    <w:p w:rsidR="00F55B56" w:rsidRPr="009E112E" w:rsidRDefault="00F55B56" w:rsidP="00F55B56">
      <w:pPr>
        <w:spacing w:line="240" w:lineRule="auto"/>
        <w:rPr>
          <w:sz w:val="18"/>
          <w:szCs w:val="18"/>
        </w:rPr>
      </w:pPr>
      <w:r w:rsidRPr="008406CF">
        <w:rPr>
          <w:sz w:val="18"/>
          <w:szCs w:val="18"/>
        </w:rPr>
        <w:t xml:space="preserve">Вы вправе выбрать только один вариант голосования, кроме случаев голосования в соответствии с указаниями лиц, которые приобрели акции </w:t>
      </w:r>
      <w:r w:rsidRPr="00034B5D">
        <w:rPr>
          <w:sz w:val="18"/>
          <w:szCs w:val="18"/>
        </w:rPr>
        <w:t xml:space="preserve">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</w:t>
      </w:r>
      <w:r w:rsidRPr="009E112E">
        <w:rPr>
          <w:sz w:val="18"/>
          <w:szCs w:val="18"/>
        </w:rPr>
        <w:t>осуществляющих права по депозитарным ценным бумагам.</w:t>
      </w:r>
    </w:p>
    <w:p w:rsidR="00C61250" w:rsidRDefault="00C61250" w:rsidP="00C61250">
      <w:pPr>
        <w:spacing w:line="240" w:lineRule="auto"/>
        <w:rPr>
          <w:sz w:val="18"/>
          <w:szCs w:val="18"/>
        </w:rPr>
      </w:pPr>
    </w:p>
    <w:p w:rsidR="009C7F62" w:rsidRPr="009E112E" w:rsidRDefault="009C7F62" w:rsidP="009C7F62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 xml:space="preserve">Число голосов под выбранным (не зачеркнутым) вариантом голосования проставляется только при наличии хотя бы одного из перечисленных ниже условий, которые в этом случае обязательно должны быть отмечены: </w:t>
      </w:r>
    </w:p>
    <w:p w:rsidR="009C7F62" w:rsidRPr="009E112E" w:rsidRDefault="009C7F62" w:rsidP="009C7F62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>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осуществляющих права по депозитарным ценным бумагам, и в бюллетене оставлено (выбрано) более одного варианта голосования, укажите количество голосов, отданных за каждый вариант голосования в полях под выбранными вариантами голосования и сделайте отметку о причинах заполнения поля:</w:t>
      </w:r>
    </w:p>
    <w:p w:rsidR="009C7F62" w:rsidRPr="009E112E" w:rsidRDefault="009C7F62" w:rsidP="009C7F62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Pr="009E112E">
        <w:rPr>
          <w:i/>
          <w:sz w:val="18"/>
          <w:szCs w:val="18"/>
        </w:rPr>
        <w:t>голосование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(или) в соответствии с указаниями владельцев депозитарных ценных бумаг и иных лиц, осуществляющих права по депозитарным ценным бумагам</w:t>
      </w:r>
    </w:p>
    <w:p w:rsidR="009C7F62" w:rsidRPr="009E112E" w:rsidRDefault="009C7F62" w:rsidP="009C7F62">
      <w:pPr>
        <w:spacing w:line="240" w:lineRule="auto"/>
        <w:rPr>
          <w:sz w:val="18"/>
          <w:szCs w:val="18"/>
        </w:rPr>
      </w:pPr>
    </w:p>
    <w:p w:rsidR="009C7F62" w:rsidRPr="009E112E" w:rsidRDefault="009C7F62" w:rsidP="009C7F62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t xml:space="preserve">если голосование осуществляется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собрании, в поле для проставления числа голосов, находящемся напротив оставленного (выбранного) варианта голосования, Вы должны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собрании: </w:t>
      </w:r>
    </w:p>
    <w:p w:rsidR="009C7F62" w:rsidRPr="00322D80" w:rsidRDefault="009C7F62" w:rsidP="009C7F62">
      <w:pPr>
        <w:spacing w:line="240" w:lineRule="auto"/>
        <w:rPr>
          <w:sz w:val="18"/>
          <w:szCs w:val="18"/>
        </w:rPr>
      </w:pPr>
      <w:r w:rsidRPr="009E112E">
        <w:rPr>
          <w:sz w:val="18"/>
          <w:szCs w:val="18"/>
        </w:rPr>
        <w:sym w:font="Wingdings" w:char="F071"/>
      </w:r>
      <w:r w:rsidRPr="009E112E">
        <w:rPr>
          <w:i/>
          <w:sz w:val="18"/>
          <w:szCs w:val="18"/>
        </w:rPr>
        <w:t>голосование по доверенности, выданной в отношении акций, переданных после даты, на которую определяются (фиксируются) лица, имеющие право на участие в общем собрании</w:t>
      </w:r>
    </w:p>
    <w:p w:rsidR="009C7F62" w:rsidRDefault="009C7F62" w:rsidP="009C7F62">
      <w:pPr>
        <w:spacing w:line="240" w:lineRule="auto"/>
        <w:rPr>
          <w:sz w:val="18"/>
          <w:szCs w:val="18"/>
        </w:rPr>
      </w:pPr>
    </w:p>
    <w:p w:rsidR="009C7F62" w:rsidRDefault="009C7F62" w:rsidP="009C7F62">
      <w:pPr>
        <w:pStyle w:val="ac"/>
        <w:numPr>
          <w:ilvl w:val="0"/>
          <w:numId w:val="2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е</w:t>
      </w:r>
      <w:r w:rsidRPr="00322D80">
        <w:rPr>
          <w:sz w:val="18"/>
          <w:szCs w:val="18"/>
        </w:rPr>
        <w:t>сли после даты</w:t>
      </w:r>
      <w:r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, переданы не все акции, Вы в поле для проставления числа голосов, находящемся напротив оставленного</w:t>
      </w:r>
      <w:r>
        <w:rPr>
          <w:sz w:val="18"/>
          <w:szCs w:val="18"/>
        </w:rPr>
        <w:t xml:space="preserve"> (выбранного) </w:t>
      </w:r>
      <w:r w:rsidRPr="00322D80">
        <w:rPr>
          <w:sz w:val="18"/>
          <w:szCs w:val="18"/>
        </w:rPr>
        <w:t>варианта голосования, должны указать число голосов, отданных за оставленный вариант голосования, и сделать отметку о том, что часть акций передана после даты</w:t>
      </w:r>
      <w:r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:</w:t>
      </w:r>
      <w:r w:rsidRPr="002A5C28">
        <w:rPr>
          <w:sz w:val="18"/>
          <w:szCs w:val="18"/>
        </w:rPr>
        <w:t xml:space="preserve"> </w:t>
      </w:r>
    </w:p>
    <w:p w:rsidR="009C7F62" w:rsidRPr="00322D80" w:rsidRDefault="009C7F62" w:rsidP="009C7F62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sym w:font="Wingdings" w:char="F071"/>
      </w:r>
      <w:r>
        <w:rPr>
          <w:i/>
          <w:sz w:val="18"/>
          <w:szCs w:val="18"/>
        </w:rPr>
        <w:t>ч</w:t>
      </w:r>
      <w:r w:rsidRPr="00DA578F">
        <w:rPr>
          <w:i/>
          <w:sz w:val="18"/>
          <w:szCs w:val="18"/>
        </w:rPr>
        <w:t>асть акций передана после даты</w:t>
      </w:r>
      <w:r>
        <w:rPr>
          <w:i/>
          <w:sz w:val="18"/>
          <w:szCs w:val="18"/>
        </w:rPr>
        <w:t>,</w:t>
      </w:r>
      <w:r w:rsidRPr="00DA578F">
        <w:rPr>
          <w:i/>
          <w:sz w:val="18"/>
          <w:szCs w:val="18"/>
        </w:rPr>
        <w:t xml:space="preserve"> </w:t>
      </w:r>
      <w:r w:rsidRPr="009C7F62">
        <w:rPr>
          <w:i/>
          <w:sz w:val="18"/>
          <w:szCs w:val="18"/>
        </w:rPr>
        <w:t>на которую определяются (фиксируются) лица, имеющие право на участие в общем собрании</w:t>
      </w:r>
    </w:p>
    <w:p w:rsidR="00C61250" w:rsidRDefault="00C61250" w:rsidP="00C61250">
      <w:pPr>
        <w:spacing w:line="240" w:lineRule="auto"/>
        <w:rPr>
          <w:sz w:val="18"/>
          <w:szCs w:val="18"/>
        </w:rPr>
      </w:pP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  <w:r w:rsidRPr="009C7F62">
        <w:rPr>
          <w:b/>
          <w:sz w:val="18"/>
          <w:szCs w:val="18"/>
        </w:rPr>
        <w:t xml:space="preserve"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Общества. Акционер (лицо, принимающее участие в собрании) вправе отдать полученные таким образом голоса полностью за одного кандидата или распределить их между двумя и более кандидатами; либо проголосовать «Против всех кандидатов» или «Воздержался по всем кандидатам», оставив </w:t>
      </w:r>
      <w:r w:rsidRPr="009C7F62">
        <w:rPr>
          <w:b/>
          <w:sz w:val="18"/>
          <w:szCs w:val="18"/>
          <w:u w:val="single"/>
        </w:rPr>
        <w:t>не зачеркнутым</w:t>
      </w:r>
      <w:r w:rsidRPr="009C7F62">
        <w:rPr>
          <w:b/>
          <w:sz w:val="18"/>
          <w:szCs w:val="18"/>
        </w:rPr>
        <w:t xml:space="preserve"> только выбранный вариант голосования.</w:t>
      </w: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  <w:r w:rsidRPr="009C7F62">
        <w:rPr>
          <w:b/>
          <w:sz w:val="18"/>
          <w:szCs w:val="18"/>
        </w:rPr>
        <w:t>Дробная часть голоса, полученная в результате умножения числа голосов, принадлежащих акционеру-владельцу дробной акции, на число лиц, которые должны быть избраны в Совет директоров Общества, может быть отдана только за одного кандидата.</w:t>
      </w: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</w:p>
    <w:p w:rsidR="009C7F62" w:rsidRPr="009C7F62" w:rsidRDefault="009C7F62" w:rsidP="009C7F62">
      <w:pPr>
        <w:spacing w:line="240" w:lineRule="auto"/>
        <w:rPr>
          <w:b/>
          <w:sz w:val="18"/>
          <w:szCs w:val="18"/>
        </w:rPr>
      </w:pPr>
      <w:r w:rsidRPr="009C7F62">
        <w:rPr>
          <w:b/>
          <w:sz w:val="18"/>
          <w:szCs w:val="18"/>
        </w:rPr>
        <w:t>Число кандидатов, между которыми распределяются голоса при кумулятивном голосовании, может превышать число лиц, которые должны быть избраны в Совет директоров Общества.</w:t>
      </w:r>
    </w:p>
    <w:p w:rsidR="009C7F62" w:rsidRDefault="009C7F62" w:rsidP="00C61250">
      <w:pPr>
        <w:spacing w:line="240" w:lineRule="auto"/>
        <w:rPr>
          <w:sz w:val="18"/>
          <w:szCs w:val="18"/>
        </w:rPr>
      </w:pPr>
    </w:p>
    <w:p w:rsidR="009C7F62" w:rsidRPr="00322D80" w:rsidRDefault="009C7F62" w:rsidP="009C7F62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 xml:space="preserve">Если в отношении акций, переданных после </w:t>
      </w:r>
      <w:r>
        <w:rPr>
          <w:sz w:val="18"/>
          <w:szCs w:val="18"/>
        </w:rPr>
        <w:t>даты</w:t>
      </w:r>
      <w:r w:rsidRPr="009E112E">
        <w:rPr>
          <w:sz w:val="18"/>
          <w:szCs w:val="18"/>
        </w:rPr>
        <w:t>, 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 xml:space="preserve">, получены указания приобретателей таких акций, совпадающие с оставленным </w:t>
      </w:r>
      <w:r>
        <w:rPr>
          <w:sz w:val="18"/>
          <w:szCs w:val="18"/>
        </w:rPr>
        <w:t xml:space="preserve">(выбранным) </w:t>
      </w:r>
      <w:r w:rsidRPr="00322D80">
        <w:rPr>
          <w:sz w:val="18"/>
          <w:szCs w:val="18"/>
        </w:rPr>
        <w:t>вариантом голосования, то такие голоса суммируются.</w:t>
      </w:r>
    </w:p>
    <w:p w:rsidR="009C7F62" w:rsidRDefault="009C7F62" w:rsidP="009C7F62">
      <w:pPr>
        <w:spacing w:line="240" w:lineRule="auto"/>
        <w:rPr>
          <w:sz w:val="18"/>
          <w:szCs w:val="18"/>
        </w:rPr>
      </w:pPr>
    </w:p>
    <w:p w:rsidR="009C7F62" w:rsidRPr="00322D80" w:rsidRDefault="009C7F62" w:rsidP="009C7F62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в соответствии с указаниями лиц, которые приобрели акции после даты</w:t>
      </w:r>
      <w:r>
        <w:rPr>
          <w:sz w:val="18"/>
          <w:szCs w:val="18"/>
        </w:rPr>
        <w:t>,</w:t>
      </w:r>
      <w:r w:rsidRPr="00322D80">
        <w:rPr>
          <w:sz w:val="18"/>
          <w:szCs w:val="18"/>
        </w:rPr>
        <w:t xml:space="preserve"> </w:t>
      </w:r>
      <w:r w:rsidRPr="009C7F62">
        <w:rPr>
          <w:sz w:val="18"/>
          <w:szCs w:val="18"/>
        </w:rPr>
        <w:t>на которую определяются (фиксируются) лица, имеющие право на участие в общем собрании</w:t>
      </w:r>
      <w:r w:rsidRPr="00322D80">
        <w:rPr>
          <w:sz w:val="18"/>
          <w:szCs w:val="18"/>
        </w:rPr>
        <w:t>, Вам необходимо приложить к бюллетеню соответствующие указания.</w:t>
      </w:r>
    </w:p>
    <w:p w:rsidR="009C7F62" w:rsidRDefault="009C7F62" w:rsidP="009C7F62">
      <w:pPr>
        <w:spacing w:line="240" w:lineRule="auto"/>
        <w:rPr>
          <w:sz w:val="18"/>
          <w:szCs w:val="18"/>
        </w:rPr>
      </w:pPr>
    </w:p>
    <w:p w:rsidR="009C7F62" w:rsidRDefault="009C7F62" w:rsidP="009C7F62">
      <w:pPr>
        <w:spacing w:line="240" w:lineRule="auto"/>
        <w:rPr>
          <w:sz w:val="18"/>
          <w:szCs w:val="18"/>
        </w:rPr>
      </w:pPr>
      <w:r w:rsidRPr="00322D80">
        <w:rPr>
          <w:sz w:val="18"/>
          <w:szCs w:val="18"/>
        </w:rPr>
        <w:t>Если Вы голосуете на основании доверенности, Вам необходимо приложить к бюллетеню доверенность (ее копию, засвидетельствованную нотариально).</w:t>
      </w:r>
    </w:p>
    <w:p w:rsidR="009C7F62" w:rsidRDefault="009C7F62" w:rsidP="009C7F62">
      <w:pPr>
        <w:spacing w:line="240" w:lineRule="auto"/>
        <w:rPr>
          <w:sz w:val="18"/>
          <w:szCs w:val="18"/>
        </w:rPr>
      </w:pPr>
    </w:p>
    <w:p w:rsidR="009C7F62" w:rsidRPr="008406CF" w:rsidRDefault="009C7F62" w:rsidP="009C7F62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Бюллетень для голосования должен быть обязательно подписан акционером (его представителем).</w:t>
      </w:r>
    </w:p>
    <w:p w:rsidR="009C7F62" w:rsidRPr="008406CF" w:rsidRDefault="009C7F62" w:rsidP="009C7F62">
      <w:pPr>
        <w:spacing w:line="0" w:lineRule="atLeast"/>
        <w:rPr>
          <w:bCs/>
          <w:color w:val="000000"/>
          <w:sz w:val="18"/>
          <w:szCs w:val="18"/>
        </w:rPr>
      </w:pPr>
    </w:p>
    <w:p w:rsidR="009C7F62" w:rsidRPr="008406CF" w:rsidRDefault="009C7F62" w:rsidP="009C7F62">
      <w:pPr>
        <w:spacing w:line="0" w:lineRule="atLeast"/>
        <w:rPr>
          <w:bCs/>
          <w:color w:val="000000"/>
          <w:sz w:val="18"/>
          <w:szCs w:val="18"/>
        </w:rPr>
      </w:pPr>
      <w:r w:rsidRPr="008406CF">
        <w:rPr>
          <w:bCs/>
          <w:color w:val="000000"/>
          <w:sz w:val="18"/>
          <w:szCs w:val="18"/>
        </w:rPr>
        <w:t>Неправильно заполненный бюллетень, а также бюллетень без подписи, признается недействительным.</w:t>
      </w:r>
    </w:p>
    <w:p w:rsidR="00ED28B6" w:rsidRDefault="00ED28B6" w:rsidP="00350D13">
      <w:pPr>
        <w:tabs>
          <w:tab w:val="left" w:pos="1134"/>
        </w:tabs>
        <w:spacing w:line="240" w:lineRule="auto"/>
        <w:ind w:left="720" w:hanging="720"/>
        <w:jc w:val="center"/>
        <w:rPr>
          <w:snapToGrid w:val="0"/>
          <w:color w:val="000000"/>
          <w:sz w:val="21"/>
          <w:szCs w:val="21"/>
        </w:rPr>
      </w:pPr>
    </w:p>
    <w:sectPr w:rsidR="00ED28B6" w:rsidSect="0001163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D30"/>
    <w:multiLevelType w:val="hybridMultilevel"/>
    <w:tmpl w:val="FC54C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10B65"/>
    <w:multiLevelType w:val="hybridMultilevel"/>
    <w:tmpl w:val="AC327D92"/>
    <w:lvl w:ilvl="0" w:tplc="4FC47A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CC4118C"/>
    <w:multiLevelType w:val="hybridMultilevel"/>
    <w:tmpl w:val="C27EDC2E"/>
    <w:lvl w:ilvl="0" w:tplc="52E45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877A7B"/>
    <w:multiLevelType w:val="hybridMultilevel"/>
    <w:tmpl w:val="45B6E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392E68"/>
    <w:multiLevelType w:val="hybridMultilevel"/>
    <w:tmpl w:val="FC54C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E73AB"/>
    <w:multiLevelType w:val="hybridMultilevel"/>
    <w:tmpl w:val="3DD8141E"/>
    <w:lvl w:ilvl="0" w:tplc="52E454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8B6"/>
    <w:rsid w:val="00006B8B"/>
    <w:rsid w:val="0001163C"/>
    <w:rsid w:val="0002303F"/>
    <w:rsid w:val="00034B5D"/>
    <w:rsid w:val="000A669D"/>
    <w:rsid w:val="0013008C"/>
    <w:rsid w:val="001359BA"/>
    <w:rsid w:val="00155CA3"/>
    <w:rsid w:val="00171748"/>
    <w:rsid w:val="001F6EA7"/>
    <w:rsid w:val="00242D20"/>
    <w:rsid w:val="00265CF9"/>
    <w:rsid w:val="002832BC"/>
    <w:rsid w:val="002A5C28"/>
    <w:rsid w:val="002B1B03"/>
    <w:rsid w:val="002B2D58"/>
    <w:rsid w:val="00322D80"/>
    <w:rsid w:val="00345D9F"/>
    <w:rsid w:val="00350D13"/>
    <w:rsid w:val="00370B38"/>
    <w:rsid w:val="003C6ED9"/>
    <w:rsid w:val="003D0708"/>
    <w:rsid w:val="00486CFB"/>
    <w:rsid w:val="00494999"/>
    <w:rsid w:val="004B2369"/>
    <w:rsid w:val="00521B18"/>
    <w:rsid w:val="005401EF"/>
    <w:rsid w:val="00587E05"/>
    <w:rsid w:val="00593354"/>
    <w:rsid w:val="005F6347"/>
    <w:rsid w:val="00622500"/>
    <w:rsid w:val="00641EC5"/>
    <w:rsid w:val="006A4ED0"/>
    <w:rsid w:val="00802148"/>
    <w:rsid w:val="00815D61"/>
    <w:rsid w:val="0081692B"/>
    <w:rsid w:val="00821E1F"/>
    <w:rsid w:val="008406CF"/>
    <w:rsid w:val="00843460"/>
    <w:rsid w:val="00880131"/>
    <w:rsid w:val="00907BD0"/>
    <w:rsid w:val="009A4B77"/>
    <w:rsid w:val="009B7FE6"/>
    <w:rsid w:val="009C07C6"/>
    <w:rsid w:val="009C598E"/>
    <w:rsid w:val="009C7F62"/>
    <w:rsid w:val="009D717A"/>
    <w:rsid w:val="009E112E"/>
    <w:rsid w:val="00A43B43"/>
    <w:rsid w:val="00A6333A"/>
    <w:rsid w:val="00A74EA0"/>
    <w:rsid w:val="00A82EA9"/>
    <w:rsid w:val="00AD76EE"/>
    <w:rsid w:val="00B805FE"/>
    <w:rsid w:val="00BB2974"/>
    <w:rsid w:val="00BF1E81"/>
    <w:rsid w:val="00BF55FF"/>
    <w:rsid w:val="00C35F00"/>
    <w:rsid w:val="00C45889"/>
    <w:rsid w:val="00C61250"/>
    <w:rsid w:val="00C66506"/>
    <w:rsid w:val="00C94D13"/>
    <w:rsid w:val="00CC59D5"/>
    <w:rsid w:val="00D05469"/>
    <w:rsid w:val="00D73857"/>
    <w:rsid w:val="00D916F6"/>
    <w:rsid w:val="00DA578F"/>
    <w:rsid w:val="00DC5DA0"/>
    <w:rsid w:val="00DE44B3"/>
    <w:rsid w:val="00DF3097"/>
    <w:rsid w:val="00E21924"/>
    <w:rsid w:val="00E90B09"/>
    <w:rsid w:val="00E97C5B"/>
    <w:rsid w:val="00EA0D04"/>
    <w:rsid w:val="00EB3C29"/>
    <w:rsid w:val="00ED28B6"/>
    <w:rsid w:val="00EF702B"/>
    <w:rsid w:val="00F55B56"/>
    <w:rsid w:val="00FE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B6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4EA0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74EA0"/>
    <w:pPr>
      <w:keepNext/>
      <w:spacing w:line="480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74EA0"/>
    <w:pPr>
      <w:keepNext/>
      <w:ind w:left="792"/>
      <w:jc w:val="righ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74EA0"/>
    <w:pPr>
      <w:keepNext/>
      <w:spacing w:before="360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74EA0"/>
    <w:pPr>
      <w:keepNext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A74EA0"/>
    <w:pPr>
      <w:spacing w:before="240" w:after="60"/>
      <w:outlineLvl w:val="5"/>
    </w:pPr>
    <w:rPr>
      <w:rFonts w:ascii="Calibri" w:hAnsi="Calibri"/>
      <w:b/>
      <w:bCs/>
      <w:sz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74EA0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A74EA0"/>
    <w:pPr>
      <w:keepNext/>
      <w:ind w:left="5040" w:firstLine="720"/>
      <w:outlineLvl w:val="7"/>
    </w:pPr>
    <w:rPr>
      <w:snapToGrid w:val="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74EA0"/>
    <w:pPr>
      <w:spacing w:before="240" w:after="60"/>
      <w:outlineLvl w:val="8"/>
    </w:pPr>
    <w:rPr>
      <w:rFonts w:ascii="Cambria" w:hAnsi="Cambria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qFormat/>
    <w:rsid w:val="00A74EA0"/>
    <w:rPr>
      <w:rFonts w:ascii="Times New Roman" w:hAnsi="Times New Roman" w:cs="Times New Roman"/>
      <w:sz w:val="20"/>
      <w:szCs w:val="20"/>
      <w:lang w:eastAsia="x-none"/>
    </w:rPr>
  </w:style>
  <w:style w:type="paragraph" w:styleId="a3">
    <w:name w:val="Balloon Text"/>
    <w:basedOn w:val="a"/>
    <w:link w:val="a4"/>
    <w:uiPriority w:val="99"/>
    <w:semiHidden/>
    <w:unhideWhenUsed/>
    <w:rsid w:val="00E90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B09"/>
    <w:rPr>
      <w:rFonts w:ascii="Tahoma" w:hAnsi="Tahoma" w:cs="Tahoma"/>
      <w:sz w:val="16"/>
      <w:szCs w:val="16"/>
    </w:rPr>
  </w:style>
  <w:style w:type="paragraph" w:customStyle="1" w:styleId="21">
    <w:name w:val="Стиль2"/>
    <w:basedOn w:val="a3"/>
    <w:qFormat/>
    <w:rsid w:val="00A74EA0"/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rsid w:val="00A74EA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74EA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74EA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74EA0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A74EA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A74EA0"/>
    <w:rPr>
      <w:rFonts w:ascii="Calibri" w:hAnsi="Calibri"/>
      <w:b/>
      <w:bCs/>
    </w:rPr>
  </w:style>
  <w:style w:type="character" w:customStyle="1" w:styleId="70">
    <w:name w:val="Заголовок 7 Знак"/>
    <w:link w:val="7"/>
    <w:uiPriority w:val="99"/>
    <w:rsid w:val="00A74EA0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uiPriority w:val="99"/>
    <w:rsid w:val="00A74EA0"/>
    <w:rPr>
      <w:snapToGrid w:val="0"/>
      <w:sz w:val="24"/>
    </w:rPr>
  </w:style>
  <w:style w:type="character" w:customStyle="1" w:styleId="90">
    <w:name w:val="Заголовок 9 Знак"/>
    <w:link w:val="9"/>
    <w:uiPriority w:val="99"/>
    <w:rsid w:val="00A74EA0"/>
    <w:rPr>
      <w:rFonts w:ascii="Cambria" w:hAnsi="Cambria"/>
    </w:rPr>
  </w:style>
  <w:style w:type="paragraph" w:styleId="a5">
    <w:name w:val="Title"/>
    <w:basedOn w:val="a"/>
    <w:link w:val="a6"/>
    <w:uiPriority w:val="99"/>
    <w:qFormat/>
    <w:rsid w:val="00A74EA0"/>
    <w:pPr>
      <w:spacing w:line="480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uiPriority w:val="99"/>
    <w:rsid w:val="00A74EA0"/>
    <w:rPr>
      <w:rFonts w:ascii="Cambria" w:hAnsi="Cambria"/>
      <w:b/>
      <w:bCs/>
      <w:kern w:val="28"/>
      <w:sz w:val="32"/>
      <w:szCs w:val="32"/>
    </w:rPr>
  </w:style>
  <w:style w:type="paragraph" w:styleId="a7">
    <w:name w:val="Subtitle"/>
    <w:basedOn w:val="a"/>
    <w:link w:val="a8"/>
    <w:uiPriority w:val="99"/>
    <w:qFormat/>
    <w:rsid w:val="00A74EA0"/>
    <w:pPr>
      <w:jc w:val="center"/>
    </w:pPr>
    <w:rPr>
      <w:b/>
      <w:bCs/>
      <w:lang w:eastAsia="en-US"/>
    </w:rPr>
  </w:style>
  <w:style w:type="character" w:customStyle="1" w:styleId="a8">
    <w:name w:val="Подзаголовок Знак"/>
    <w:link w:val="a7"/>
    <w:uiPriority w:val="99"/>
    <w:rsid w:val="00A74EA0"/>
    <w:rPr>
      <w:b/>
      <w:bCs/>
      <w:sz w:val="24"/>
      <w:szCs w:val="24"/>
    </w:rPr>
  </w:style>
  <w:style w:type="character" w:styleId="a9">
    <w:name w:val="Strong"/>
    <w:qFormat/>
    <w:rsid w:val="00A74EA0"/>
    <w:rPr>
      <w:rFonts w:cs="Times New Roman"/>
      <w:b/>
      <w:bCs/>
    </w:rPr>
  </w:style>
  <w:style w:type="character" w:styleId="aa">
    <w:name w:val="Emphasis"/>
    <w:uiPriority w:val="20"/>
    <w:qFormat/>
    <w:rsid w:val="00A74EA0"/>
    <w:rPr>
      <w:i/>
      <w:iCs/>
    </w:rPr>
  </w:style>
  <w:style w:type="paragraph" w:styleId="ab">
    <w:name w:val="No Spacing"/>
    <w:uiPriority w:val="1"/>
    <w:qFormat/>
    <w:rsid w:val="00A74EA0"/>
    <w:rPr>
      <w:sz w:val="24"/>
      <w:szCs w:val="24"/>
      <w:lang w:eastAsia="ru-RU"/>
    </w:rPr>
  </w:style>
  <w:style w:type="paragraph" w:styleId="ac">
    <w:name w:val="List Paragraph"/>
    <w:aliases w:val="Нумерованый список"/>
    <w:basedOn w:val="a"/>
    <w:link w:val="ad"/>
    <w:uiPriority w:val="34"/>
    <w:qFormat/>
    <w:rsid w:val="00A74EA0"/>
    <w:pPr>
      <w:ind w:left="720"/>
      <w:contextualSpacing/>
    </w:pPr>
  </w:style>
  <w:style w:type="paragraph" w:customStyle="1" w:styleId="ae">
    <w:name w:val="Знак Знак Знак Знак Знак Знак Знак"/>
    <w:basedOn w:val="a"/>
    <w:rsid w:val="00ED28B6"/>
    <w:pPr>
      <w:widowControl/>
      <w:tabs>
        <w:tab w:val="num" w:pos="360"/>
      </w:tabs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Абзац списка Знак"/>
    <w:aliases w:val="Нумерованый список Знак"/>
    <w:link w:val="ac"/>
    <w:uiPriority w:val="34"/>
    <w:locked/>
    <w:rsid w:val="00ED28B6"/>
    <w:rPr>
      <w:sz w:val="22"/>
      <w:lang w:eastAsia="ru-RU"/>
    </w:rPr>
  </w:style>
  <w:style w:type="character" w:customStyle="1" w:styleId="FontStyle33">
    <w:name w:val="Font Style33"/>
    <w:rsid w:val="0001163C"/>
    <w:rPr>
      <w:rFonts w:ascii="Times New Roman" w:hAnsi="Times New Roman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C4588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4588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45889"/>
    <w:rPr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4588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45889"/>
    <w:rPr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8B6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74EA0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74EA0"/>
    <w:pPr>
      <w:keepNext/>
      <w:spacing w:line="480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74EA0"/>
    <w:pPr>
      <w:keepNext/>
      <w:ind w:left="792"/>
      <w:jc w:val="right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74EA0"/>
    <w:pPr>
      <w:keepNext/>
      <w:spacing w:before="360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74EA0"/>
    <w:pPr>
      <w:keepNext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A74EA0"/>
    <w:pPr>
      <w:spacing w:before="240" w:after="60"/>
      <w:outlineLvl w:val="5"/>
    </w:pPr>
    <w:rPr>
      <w:rFonts w:ascii="Calibri" w:hAnsi="Calibri"/>
      <w:b/>
      <w:bCs/>
      <w:sz w:val="2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A74EA0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A74EA0"/>
    <w:pPr>
      <w:keepNext/>
      <w:ind w:left="5040" w:firstLine="720"/>
      <w:outlineLvl w:val="7"/>
    </w:pPr>
    <w:rPr>
      <w:snapToGrid w:val="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74EA0"/>
    <w:pPr>
      <w:spacing w:before="240" w:after="60"/>
      <w:outlineLvl w:val="8"/>
    </w:pPr>
    <w:rPr>
      <w:rFonts w:ascii="Cambria" w:hAnsi="Cambria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3"/>
    <w:qFormat/>
    <w:rsid w:val="00A74EA0"/>
    <w:rPr>
      <w:rFonts w:ascii="Times New Roman" w:hAnsi="Times New Roman" w:cs="Times New Roman"/>
      <w:sz w:val="20"/>
      <w:szCs w:val="20"/>
      <w:lang w:eastAsia="x-none"/>
    </w:rPr>
  </w:style>
  <w:style w:type="paragraph" w:styleId="a3">
    <w:name w:val="Balloon Text"/>
    <w:basedOn w:val="a"/>
    <w:link w:val="a4"/>
    <w:uiPriority w:val="99"/>
    <w:semiHidden/>
    <w:unhideWhenUsed/>
    <w:rsid w:val="00E90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B09"/>
    <w:rPr>
      <w:rFonts w:ascii="Tahoma" w:hAnsi="Tahoma" w:cs="Tahoma"/>
      <w:sz w:val="16"/>
      <w:szCs w:val="16"/>
    </w:rPr>
  </w:style>
  <w:style w:type="paragraph" w:customStyle="1" w:styleId="21">
    <w:name w:val="Стиль2"/>
    <w:basedOn w:val="a3"/>
    <w:qFormat/>
    <w:rsid w:val="00A74EA0"/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10">
    <w:name w:val="Заголовок 1 Знак"/>
    <w:link w:val="1"/>
    <w:uiPriority w:val="99"/>
    <w:rsid w:val="00A74EA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A74EA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A74EA0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A74EA0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A74EA0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A74EA0"/>
    <w:rPr>
      <w:rFonts w:ascii="Calibri" w:hAnsi="Calibri"/>
      <w:b/>
      <w:bCs/>
    </w:rPr>
  </w:style>
  <w:style w:type="character" w:customStyle="1" w:styleId="70">
    <w:name w:val="Заголовок 7 Знак"/>
    <w:link w:val="7"/>
    <w:uiPriority w:val="99"/>
    <w:rsid w:val="00A74EA0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uiPriority w:val="99"/>
    <w:rsid w:val="00A74EA0"/>
    <w:rPr>
      <w:snapToGrid w:val="0"/>
      <w:sz w:val="24"/>
    </w:rPr>
  </w:style>
  <w:style w:type="character" w:customStyle="1" w:styleId="90">
    <w:name w:val="Заголовок 9 Знак"/>
    <w:link w:val="9"/>
    <w:uiPriority w:val="99"/>
    <w:rsid w:val="00A74EA0"/>
    <w:rPr>
      <w:rFonts w:ascii="Cambria" w:hAnsi="Cambria"/>
    </w:rPr>
  </w:style>
  <w:style w:type="paragraph" w:styleId="a5">
    <w:name w:val="Title"/>
    <w:basedOn w:val="a"/>
    <w:link w:val="a6"/>
    <w:uiPriority w:val="99"/>
    <w:qFormat/>
    <w:rsid w:val="00A74EA0"/>
    <w:pPr>
      <w:spacing w:line="480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uiPriority w:val="99"/>
    <w:rsid w:val="00A74EA0"/>
    <w:rPr>
      <w:rFonts w:ascii="Cambria" w:hAnsi="Cambria"/>
      <w:b/>
      <w:bCs/>
      <w:kern w:val="28"/>
      <w:sz w:val="32"/>
      <w:szCs w:val="32"/>
    </w:rPr>
  </w:style>
  <w:style w:type="paragraph" w:styleId="a7">
    <w:name w:val="Subtitle"/>
    <w:basedOn w:val="a"/>
    <w:link w:val="a8"/>
    <w:uiPriority w:val="99"/>
    <w:qFormat/>
    <w:rsid w:val="00A74EA0"/>
    <w:pPr>
      <w:jc w:val="center"/>
    </w:pPr>
    <w:rPr>
      <w:b/>
      <w:bCs/>
      <w:lang w:eastAsia="en-US"/>
    </w:rPr>
  </w:style>
  <w:style w:type="character" w:customStyle="1" w:styleId="a8">
    <w:name w:val="Подзаголовок Знак"/>
    <w:link w:val="a7"/>
    <w:uiPriority w:val="99"/>
    <w:rsid w:val="00A74EA0"/>
    <w:rPr>
      <w:b/>
      <w:bCs/>
      <w:sz w:val="24"/>
      <w:szCs w:val="24"/>
    </w:rPr>
  </w:style>
  <w:style w:type="character" w:styleId="a9">
    <w:name w:val="Strong"/>
    <w:qFormat/>
    <w:rsid w:val="00A74EA0"/>
    <w:rPr>
      <w:rFonts w:cs="Times New Roman"/>
      <w:b/>
      <w:bCs/>
    </w:rPr>
  </w:style>
  <w:style w:type="character" w:styleId="aa">
    <w:name w:val="Emphasis"/>
    <w:uiPriority w:val="20"/>
    <w:qFormat/>
    <w:rsid w:val="00A74EA0"/>
    <w:rPr>
      <w:i/>
      <w:iCs/>
    </w:rPr>
  </w:style>
  <w:style w:type="paragraph" w:styleId="ab">
    <w:name w:val="No Spacing"/>
    <w:uiPriority w:val="1"/>
    <w:qFormat/>
    <w:rsid w:val="00A74EA0"/>
    <w:rPr>
      <w:sz w:val="24"/>
      <w:szCs w:val="24"/>
      <w:lang w:eastAsia="ru-RU"/>
    </w:rPr>
  </w:style>
  <w:style w:type="paragraph" w:styleId="ac">
    <w:name w:val="List Paragraph"/>
    <w:aliases w:val="Нумерованый список"/>
    <w:basedOn w:val="a"/>
    <w:link w:val="ad"/>
    <w:uiPriority w:val="34"/>
    <w:qFormat/>
    <w:rsid w:val="00A74EA0"/>
    <w:pPr>
      <w:ind w:left="720"/>
      <w:contextualSpacing/>
    </w:pPr>
  </w:style>
  <w:style w:type="paragraph" w:customStyle="1" w:styleId="ae">
    <w:name w:val="Знак Знак Знак Знак Знак Знак Знак"/>
    <w:basedOn w:val="a"/>
    <w:rsid w:val="00ED28B6"/>
    <w:pPr>
      <w:widowControl/>
      <w:tabs>
        <w:tab w:val="num" w:pos="360"/>
      </w:tabs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Абзац списка Знак"/>
    <w:aliases w:val="Нумерованый список Знак"/>
    <w:link w:val="ac"/>
    <w:uiPriority w:val="34"/>
    <w:locked/>
    <w:rsid w:val="00ED28B6"/>
    <w:rPr>
      <w:sz w:val="22"/>
      <w:lang w:eastAsia="ru-RU"/>
    </w:rPr>
  </w:style>
  <w:style w:type="character" w:customStyle="1" w:styleId="FontStyle33">
    <w:name w:val="Font Style33"/>
    <w:rsid w:val="0001163C"/>
    <w:rPr>
      <w:rFonts w:ascii="Times New Roman" w:hAnsi="Times New Roman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C4588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4588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45889"/>
    <w:rPr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4588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45889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5438B-F7BA-47B6-8D9C-30F5B415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</dc:creator>
  <cp:lastModifiedBy>Данилова Софья Сергеевна</cp:lastModifiedBy>
  <cp:revision>19</cp:revision>
  <cp:lastPrinted>2019-06-14T08:03:00Z</cp:lastPrinted>
  <dcterms:created xsi:type="dcterms:W3CDTF">2020-03-04T13:16:00Z</dcterms:created>
  <dcterms:modified xsi:type="dcterms:W3CDTF">2020-05-28T10:35:00Z</dcterms:modified>
</cp:coreProperties>
</file>